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F08CDF" w14:textId="77777777" w:rsidR="00D44770" w:rsidRPr="00810E63" w:rsidRDefault="00D44770" w:rsidP="00D44770">
      <w:pPr>
        <w:kinsoku w:val="0"/>
        <w:overflowPunct w:val="0"/>
        <w:textAlignment w:val="baseline"/>
        <w:rPr>
          <w:rFonts w:ascii="Arial" w:hAnsi="Arial" w:cs="Arial"/>
          <w:b/>
          <w:bCs/>
          <w:spacing w:val="-4"/>
          <w:w w:val="105"/>
          <w:sz w:val="28"/>
          <w:szCs w:val="28"/>
        </w:rPr>
      </w:pPr>
      <w:r w:rsidRPr="00810E63">
        <w:rPr>
          <w:rFonts w:ascii="Arial" w:hAnsi="Arial"/>
          <w:b/>
          <w:sz w:val="28"/>
          <w:szCs w:val="28"/>
        </w:rPr>
        <w:t xml:space="preserve">Contratto </w:t>
      </w:r>
    </w:p>
    <w:p w14:paraId="195903EE" w14:textId="77777777" w:rsidR="00D44770" w:rsidRPr="00810E63" w:rsidRDefault="00D44770" w:rsidP="00D44770">
      <w:pPr>
        <w:kinsoku w:val="0"/>
        <w:overflowPunct w:val="0"/>
        <w:textAlignment w:val="baseline"/>
        <w:rPr>
          <w:rFonts w:ascii="Arial" w:hAnsi="Arial" w:cs="Arial"/>
          <w:bCs/>
          <w:spacing w:val="-4"/>
          <w:w w:val="105"/>
          <w:sz w:val="28"/>
          <w:szCs w:val="28"/>
        </w:rPr>
      </w:pPr>
    </w:p>
    <w:p w14:paraId="06F88ECA" w14:textId="77777777" w:rsidR="00D44770" w:rsidRPr="00810E63" w:rsidRDefault="00D44770" w:rsidP="00D44770">
      <w:pPr>
        <w:kinsoku w:val="0"/>
        <w:overflowPunct w:val="0"/>
        <w:textAlignment w:val="baseline"/>
        <w:rPr>
          <w:rFonts w:ascii="Arial" w:hAnsi="Arial" w:cs="Arial"/>
          <w:bCs/>
          <w:spacing w:val="-4"/>
          <w:w w:val="105"/>
          <w:sz w:val="28"/>
          <w:szCs w:val="28"/>
        </w:rPr>
      </w:pPr>
    </w:p>
    <w:p w14:paraId="088AA03F" w14:textId="77777777" w:rsidR="00D44770" w:rsidRPr="00810E63" w:rsidRDefault="00D44770" w:rsidP="00D44770">
      <w:pPr>
        <w:pStyle w:val="Standardtext"/>
        <w:spacing w:after="360" w:line="240" w:lineRule="auto"/>
        <w:ind w:left="0"/>
        <w:rPr>
          <w:rFonts w:ascii="Arial" w:hAnsi="Arial" w:cs="Arial"/>
          <w:sz w:val="28"/>
          <w:szCs w:val="28"/>
          <w:lang w:val="it-CH"/>
        </w:rPr>
      </w:pPr>
      <w:r w:rsidRPr="00810E63">
        <w:rPr>
          <w:rFonts w:ascii="Arial" w:hAnsi="Arial"/>
          <w:sz w:val="28"/>
          <w:szCs w:val="28"/>
          <w:lang w:val="it-CH"/>
        </w:rPr>
        <w:t>tra</w:t>
      </w:r>
    </w:p>
    <w:p w14:paraId="49324197" w14:textId="77777777" w:rsidR="00D44770" w:rsidRPr="00810E63" w:rsidRDefault="00D44770" w:rsidP="00D44770">
      <w:pPr>
        <w:kinsoku w:val="0"/>
        <w:overflowPunct w:val="0"/>
        <w:textAlignment w:val="baseline"/>
        <w:rPr>
          <w:rFonts w:ascii="Arial" w:hAnsi="Arial" w:cs="Arial"/>
          <w:b/>
          <w:bCs/>
          <w:spacing w:val="3"/>
          <w:sz w:val="28"/>
          <w:szCs w:val="28"/>
        </w:rPr>
      </w:pPr>
      <w:r w:rsidRPr="00810E63">
        <w:rPr>
          <w:rFonts w:ascii="Arial" w:hAnsi="Arial"/>
          <w:b/>
          <w:sz w:val="28"/>
          <w:szCs w:val="28"/>
          <w:highlight w:val="yellow"/>
        </w:rPr>
        <w:t>[Istituto]</w:t>
      </w:r>
    </w:p>
    <w:p w14:paraId="280B1A3E" w14:textId="77777777" w:rsidR="00D44770" w:rsidRPr="00810E63" w:rsidRDefault="00D44770" w:rsidP="00D44770">
      <w:pPr>
        <w:pStyle w:val="Standardtext"/>
        <w:spacing w:after="120" w:line="240" w:lineRule="auto"/>
        <w:jc w:val="right"/>
        <w:rPr>
          <w:rFonts w:ascii="Arial" w:hAnsi="Arial" w:cs="Arial"/>
          <w:sz w:val="28"/>
          <w:szCs w:val="28"/>
          <w:lang w:val="it-CH"/>
        </w:rPr>
      </w:pPr>
      <w:r w:rsidRPr="00810E63">
        <w:rPr>
          <w:rFonts w:ascii="Arial" w:hAnsi="Arial"/>
          <w:b/>
          <w:sz w:val="28"/>
          <w:szCs w:val="28"/>
          <w:lang w:val="it-CH"/>
        </w:rPr>
        <w:t>Committente</w:t>
      </w:r>
    </w:p>
    <w:p w14:paraId="4CFA94F0" w14:textId="77777777" w:rsidR="00D44770" w:rsidRPr="00810E63" w:rsidRDefault="00D44770" w:rsidP="00D44770">
      <w:pPr>
        <w:tabs>
          <w:tab w:val="right" w:pos="9072"/>
        </w:tabs>
        <w:kinsoku w:val="0"/>
        <w:overflowPunct w:val="0"/>
        <w:ind w:left="1077" w:firstLine="363"/>
        <w:textAlignment w:val="baseline"/>
        <w:rPr>
          <w:rFonts w:ascii="Arial" w:hAnsi="Arial" w:cs="Arial"/>
          <w:spacing w:val="1"/>
          <w:sz w:val="28"/>
          <w:szCs w:val="28"/>
        </w:rPr>
      </w:pPr>
    </w:p>
    <w:p w14:paraId="4430A1EA" w14:textId="77777777" w:rsidR="00D44770" w:rsidRPr="00810E63" w:rsidRDefault="00D44770" w:rsidP="00D44770">
      <w:pPr>
        <w:pStyle w:val="Standardtext"/>
        <w:spacing w:line="240" w:lineRule="auto"/>
        <w:ind w:left="0"/>
        <w:rPr>
          <w:rFonts w:ascii="Arial" w:hAnsi="Arial" w:cs="Arial"/>
          <w:sz w:val="28"/>
          <w:szCs w:val="28"/>
          <w:lang w:val="it-CH"/>
        </w:rPr>
      </w:pPr>
      <w:r w:rsidRPr="00810E63">
        <w:rPr>
          <w:rFonts w:ascii="Arial" w:hAnsi="Arial"/>
          <w:sz w:val="28"/>
          <w:szCs w:val="28"/>
          <w:lang w:val="it-CH"/>
        </w:rPr>
        <w:t>e</w:t>
      </w:r>
    </w:p>
    <w:p w14:paraId="18C068F9" w14:textId="77777777" w:rsidR="00D44770" w:rsidRPr="00810E63" w:rsidRDefault="00D44770" w:rsidP="00D44770">
      <w:pPr>
        <w:tabs>
          <w:tab w:val="right" w:pos="9072"/>
        </w:tabs>
        <w:kinsoku w:val="0"/>
        <w:overflowPunct w:val="0"/>
        <w:ind w:left="1077" w:firstLine="363"/>
        <w:textAlignment w:val="baseline"/>
        <w:rPr>
          <w:rFonts w:ascii="Arial" w:hAnsi="Arial" w:cs="Arial"/>
          <w:spacing w:val="1"/>
          <w:sz w:val="28"/>
          <w:szCs w:val="28"/>
        </w:rPr>
      </w:pPr>
    </w:p>
    <w:p w14:paraId="2887DF91" w14:textId="77777777" w:rsidR="00D44770" w:rsidRPr="00810E63" w:rsidRDefault="00D44770" w:rsidP="00D44770">
      <w:pPr>
        <w:tabs>
          <w:tab w:val="right" w:pos="9072"/>
        </w:tabs>
        <w:kinsoku w:val="0"/>
        <w:overflowPunct w:val="0"/>
        <w:textAlignment w:val="baseline"/>
        <w:rPr>
          <w:rFonts w:ascii="Arial" w:hAnsi="Arial" w:cs="Arial"/>
          <w:b/>
          <w:bCs/>
          <w:spacing w:val="3"/>
          <w:sz w:val="28"/>
          <w:szCs w:val="28"/>
        </w:rPr>
      </w:pPr>
      <w:r w:rsidRPr="00810E63">
        <w:rPr>
          <w:rFonts w:ascii="Arial" w:hAnsi="Arial"/>
          <w:b/>
          <w:sz w:val="28"/>
          <w:szCs w:val="28"/>
          <w:highlight w:val="yellow"/>
        </w:rPr>
        <w:t>XXXXX</w:t>
      </w:r>
    </w:p>
    <w:p w14:paraId="7F987F9C" w14:textId="77777777" w:rsidR="00D44770" w:rsidRPr="00810E63" w:rsidRDefault="00D44770" w:rsidP="00D44770">
      <w:pPr>
        <w:tabs>
          <w:tab w:val="right" w:pos="9072"/>
        </w:tabs>
        <w:kinsoku w:val="0"/>
        <w:overflowPunct w:val="0"/>
        <w:ind w:left="6521" w:hanging="142"/>
        <w:jc w:val="right"/>
        <w:textAlignment w:val="baseline"/>
        <w:rPr>
          <w:rFonts w:ascii="Arial" w:hAnsi="Arial" w:cs="Arial"/>
          <w:b/>
          <w:spacing w:val="2"/>
          <w:sz w:val="28"/>
          <w:szCs w:val="28"/>
        </w:rPr>
      </w:pPr>
      <w:r w:rsidRPr="00810E63">
        <w:rPr>
          <w:rFonts w:ascii="Arial" w:hAnsi="Arial"/>
          <w:b/>
          <w:sz w:val="28"/>
          <w:szCs w:val="28"/>
        </w:rPr>
        <w:t>Contraente</w:t>
      </w:r>
    </w:p>
    <w:p w14:paraId="623E0477" w14:textId="77777777" w:rsidR="00D44770" w:rsidRPr="00810E63" w:rsidRDefault="00D44770" w:rsidP="00D44770">
      <w:pPr>
        <w:tabs>
          <w:tab w:val="left" w:pos="397"/>
          <w:tab w:val="left" w:pos="5782"/>
        </w:tabs>
        <w:rPr>
          <w:rFonts w:ascii="Arial" w:hAnsi="Arial" w:cs="Arial"/>
          <w:sz w:val="28"/>
          <w:szCs w:val="28"/>
        </w:rPr>
      </w:pPr>
    </w:p>
    <w:p w14:paraId="003E405F" w14:textId="77777777" w:rsidR="00D44770" w:rsidRPr="00810E63" w:rsidRDefault="00D44770" w:rsidP="00832C02">
      <w:pPr>
        <w:tabs>
          <w:tab w:val="left" w:pos="397"/>
          <w:tab w:val="left" w:pos="5782"/>
        </w:tabs>
        <w:spacing w:after="0"/>
        <w:rPr>
          <w:rFonts w:ascii="Arial" w:hAnsi="Arial" w:cs="Arial"/>
          <w:b/>
          <w:bCs/>
          <w:spacing w:val="-4"/>
          <w:w w:val="105"/>
          <w:sz w:val="28"/>
          <w:szCs w:val="28"/>
        </w:rPr>
      </w:pPr>
      <w:r w:rsidRPr="00810E63">
        <w:rPr>
          <w:rFonts w:ascii="Arial" w:hAnsi="Arial"/>
          <w:b/>
          <w:sz w:val="28"/>
          <w:szCs w:val="28"/>
        </w:rPr>
        <w:t>in merito all’ordine di trattamento dei dati personali</w:t>
      </w:r>
    </w:p>
    <w:p w14:paraId="587C1B42" w14:textId="77777777" w:rsidR="00D44770" w:rsidRPr="00810E63" w:rsidRDefault="00D44770" w:rsidP="00D44770">
      <w:pPr>
        <w:tabs>
          <w:tab w:val="left" w:pos="397"/>
          <w:tab w:val="left" w:pos="5782"/>
        </w:tabs>
        <w:rPr>
          <w:rFonts w:ascii="Arial" w:hAnsi="Arial" w:cs="Arial"/>
          <w:sz w:val="24"/>
        </w:rPr>
      </w:pPr>
    </w:p>
    <w:p w14:paraId="103C06D8" w14:textId="7511C66C" w:rsidR="00D44770" w:rsidRPr="00810E63" w:rsidRDefault="00D44770" w:rsidP="00D44770">
      <w:pPr>
        <w:pStyle w:val="berschrift1"/>
        <w:numPr>
          <w:ilvl w:val="0"/>
          <w:numId w:val="29"/>
        </w:numPr>
        <w:tabs>
          <w:tab w:val="clear" w:pos="680"/>
        </w:tabs>
        <w:spacing w:before="360" w:after="120" w:line="280" w:lineRule="atLeast"/>
        <w:ind w:left="0" w:firstLine="0"/>
        <w:rPr>
          <w:rFonts w:ascii="Arial" w:hAnsi="Arial" w:cs="Arial"/>
        </w:rPr>
      </w:pPr>
      <w:r w:rsidRPr="00810E63">
        <w:rPr>
          <w:rFonts w:ascii="Arial" w:hAnsi="Arial"/>
        </w:rPr>
        <w:t>Introduzione e principi</w:t>
      </w:r>
    </w:p>
    <w:p w14:paraId="69DF4018" w14:textId="77777777" w:rsidR="00D44770" w:rsidRPr="00810E63" w:rsidRDefault="00D44770" w:rsidP="00D44770">
      <w:pPr>
        <w:spacing w:after="0" w:line="280" w:lineRule="atLeast"/>
        <w:ind w:left="680"/>
        <w:rPr>
          <w:rFonts w:ascii="Arial" w:hAnsi="Arial" w:cs="Arial"/>
          <w:sz w:val="22"/>
        </w:rPr>
      </w:pPr>
      <w:r w:rsidRPr="00810E63">
        <w:rPr>
          <w:rFonts w:ascii="Arial" w:hAnsi="Arial"/>
          <w:sz w:val="22"/>
        </w:rPr>
        <w:t xml:space="preserve">Il presente contratto disciplina l’oggetto/ordine conferito, i relativi diritti e obblighi del committente e del contraente (denominati «parti»). </w:t>
      </w:r>
    </w:p>
    <w:p w14:paraId="34AAB854" w14:textId="77777777" w:rsidR="00D44770" w:rsidRPr="00810E63" w:rsidRDefault="00D44770" w:rsidP="00D44770">
      <w:pPr>
        <w:spacing w:after="0" w:line="280" w:lineRule="atLeast"/>
        <w:ind w:left="680"/>
        <w:rPr>
          <w:rFonts w:ascii="Arial" w:hAnsi="Arial" w:cs="Arial"/>
          <w:sz w:val="22"/>
        </w:rPr>
      </w:pPr>
    </w:p>
    <w:p w14:paraId="146E3FAA" w14:textId="77777777" w:rsidR="00D44770" w:rsidRPr="00810E63" w:rsidRDefault="00D44770" w:rsidP="00D44770">
      <w:pPr>
        <w:spacing w:after="0" w:line="280" w:lineRule="atLeast"/>
        <w:ind w:left="680"/>
        <w:rPr>
          <w:rFonts w:ascii="Arial" w:hAnsi="Arial" w:cs="Arial"/>
          <w:sz w:val="22"/>
        </w:rPr>
      </w:pPr>
      <w:r w:rsidRPr="00810E63">
        <w:rPr>
          <w:rFonts w:ascii="Arial" w:hAnsi="Arial"/>
          <w:sz w:val="22"/>
        </w:rPr>
        <w:t>Le parti si impegnano ad applicare il presente contratto in buona fede, sostenendosi reciprocamente nell’adempimento dei loro doveri e nella salvaguardia dei loro interessi.</w:t>
      </w:r>
    </w:p>
    <w:p w14:paraId="648D2BBB" w14:textId="77777777" w:rsidR="00D44770" w:rsidRPr="00810E63" w:rsidRDefault="00D44770" w:rsidP="00D44770">
      <w:pPr>
        <w:spacing w:after="0" w:line="280" w:lineRule="atLeast"/>
        <w:ind w:left="680"/>
        <w:rPr>
          <w:rFonts w:ascii="Arial" w:hAnsi="Arial" w:cs="Arial"/>
          <w:sz w:val="22"/>
        </w:rPr>
      </w:pPr>
    </w:p>
    <w:p w14:paraId="16D39002" w14:textId="77777777" w:rsidR="00D44770" w:rsidRPr="00810E63" w:rsidRDefault="00D44770" w:rsidP="00D44770">
      <w:pPr>
        <w:spacing w:after="0" w:line="280" w:lineRule="atLeast"/>
        <w:ind w:left="680"/>
        <w:rPr>
          <w:rFonts w:ascii="Arial" w:hAnsi="Arial" w:cs="Arial"/>
          <w:sz w:val="22"/>
        </w:rPr>
      </w:pPr>
      <w:r w:rsidRPr="00810E63">
        <w:rPr>
          <w:rFonts w:ascii="Arial" w:hAnsi="Arial"/>
          <w:sz w:val="22"/>
        </w:rPr>
        <w:t>Il presente contratto specifica in particolare gli obblighi del contraente in materia di protezione dei dati secondo la legislazione federale sulla protezione dei dati, in particolare l’art. 5 lett. k, l’art. 9 e l’art. 19 e segg. della Legge sulla protezione dei dati (LPD) e l’art. 7 dell’Ordinanza sulla protezione dei dati (</w:t>
      </w:r>
      <w:proofErr w:type="spellStart"/>
      <w:r w:rsidRPr="00810E63">
        <w:rPr>
          <w:rFonts w:ascii="Arial" w:hAnsi="Arial"/>
          <w:sz w:val="22"/>
        </w:rPr>
        <w:t>OPDa</w:t>
      </w:r>
      <w:proofErr w:type="spellEnd"/>
      <w:r w:rsidRPr="00810E63">
        <w:rPr>
          <w:rFonts w:ascii="Arial" w:hAnsi="Arial"/>
          <w:sz w:val="22"/>
        </w:rPr>
        <w:t>).</w:t>
      </w:r>
    </w:p>
    <w:p w14:paraId="4D4865DB" w14:textId="77777777" w:rsidR="00D44770" w:rsidRPr="00810E63" w:rsidRDefault="00D44770" w:rsidP="00D44770">
      <w:pPr>
        <w:spacing w:after="0" w:line="280" w:lineRule="atLeast"/>
        <w:ind w:left="680"/>
        <w:rPr>
          <w:rFonts w:ascii="Arial" w:hAnsi="Arial" w:cs="Arial"/>
          <w:sz w:val="22"/>
        </w:rPr>
      </w:pPr>
    </w:p>
    <w:p w14:paraId="6D78672F" w14:textId="77777777" w:rsidR="00D44770" w:rsidRPr="00810E63" w:rsidRDefault="00D44770" w:rsidP="00D44770">
      <w:pPr>
        <w:spacing w:after="0" w:line="280" w:lineRule="atLeast"/>
        <w:ind w:left="680"/>
        <w:rPr>
          <w:rFonts w:ascii="Arial" w:hAnsi="Arial" w:cs="Arial"/>
          <w:sz w:val="22"/>
        </w:rPr>
      </w:pPr>
      <w:r w:rsidRPr="00810E63">
        <w:rPr>
          <w:rFonts w:ascii="Arial" w:hAnsi="Arial"/>
          <w:sz w:val="22"/>
        </w:rPr>
        <w:t xml:space="preserve">Il presente contratto si applica a tutte le attività in cui il contraente e il suo personale o eventuali terzi incaricati dal contraente trattano dati personali ai sensi dell’art. 5 lett. d LPD. </w:t>
      </w:r>
    </w:p>
    <w:p w14:paraId="3F1B741B" w14:textId="77777777" w:rsidR="00D44770" w:rsidRPr="00810E63" w:rsidRDefault="00D44770" w:rsidP="00D44770">
      <w:pPr>
        <w:spacing w:after="0" w:line="280" w:lineRule="atLeast"/>
        <w:ind w:left="680"/>
        <w:rPr>
          <w:rFonts w:ascii="Arial" w:hAnsi="Arial" w:cs="Arial"/>
          <w:sz w:val="22"/>
        </w:rPr>
      </w:pPr>
    </w:p>
    <w:p w14:paraId="1B41F75E" w14:textId="77777777" w:rsidR="00D44770" w:rsidRPr="00810E63" w:rsidRDefault="00D44770" w:rsidP="00D44770">
      <w:pPr>
        <w:spacing w:after="0" w:line="280" w:lineRule="atLeast"/>
        <w:ind w:left="680"/>
        <w:rPr>
          <w:rFonts w:ascii="Arial" w:hAnsi="Arial" w:cs="Arial"/>
          <w:sz w:val="22"/>
        </w:rPr>
      </w:pPr>
      <w:r w:rsidRPr="00810E63">
        <w:rPr>
          <w:rFonts w:ascii="Arial" w:hAnsi="Arial"/>
          <w:sz w:val="22"/>
        </w:rPr>
        <w:t>Il contraente si impegna a eseguire il trattamento dei dati nello stesso modo in cui dovrebbe farlo il committente e a rispettare gli obblighi di segretezza previsti dalla legge (art. 9 cpv. 1 LPD). Garantisce inoltre il trattamento richiesto dei dati personali che richiedono particolare protezione (art. 5 lett. c LPD).</w:t>
      </w:r>
    </w:p>
    <w:p w14:paraId="4CBB9688" w14:textId="77777777" w:rsidR="00D44770" w:rsidRPr="00810E63" w:rsidRDefault="00D44770" w:rsidP="00D44770">
      <w:pPr>
        <w:spacing w:after="0" w:line="280" w:lineRule="atLeast"/>
        <w:ind w:left="680"/>
        <w:rPr>
          <w:rFonts w:ascii="Arial" w:hAnsi="Arial" w:cs="Arial"/>
          <w:sz w:val="22"/>
        </w:rPr>
      </w:pPr>
    </w:p>
    <w:p w14:paraId="0F2D13EB" w14:textId="4F61DC90" w:rsidR="00D44770" w:rsidRPr="00810E63" w:rsidRDefault="00D44770" w:rsidP="001F37E1">
      <w:pPr>
        <w:spacing w:after="120" w:line="280" w:lineRule="atLeast"/>
        <w:ind w:left="680"/>
        <w:rPr>
          <w:rFonts w:ascii="Arial" w:hAnsi="Arial"/>
          <w:sz w:val="22"/>
        </w:rPr>
      </w:pPr>
      <w:r w:rsidRPr="00810E63">
        <w:rPr>
          <w:rFonts w:ascii="Arial" w:hAnsi="Arial"/>
          <w:sz w:val="22"/>
        </w:rPr>
        <w:lastRenderedPageBreak/>
        <w:t>Il contraente si impegna a rispettare tutti i principi di legalità, sicurezza e correttezza del trattamento dei dati.</w:t>
      </w:r>
    </w:p>
    <w:p w14:paraId="3992B330" w14:textId="77777777" w:rsidR="00D44770" w:rsidRPr="00810E63" w:rsidRDefault="00D44770" w:rsidP="001F37E1">
      <w:pPr>
        <w:tabs>
          <w:tab w:val="left" w:pos="373"/>
        </w:tabs>
        <w:spacing w:after="120" w:line="280" w:lineRule="atLeast"/>
        <w:jc w:val="both"/>
        <w:rPr>
          <w:rFonts w:ascii="Arial" w:hAnsi="Arial" w:cs="Arial"/>
          <w:sz w:val="24"/>
        </w:rPr>
      </w:pPr>
    </w:p>
    <w:p w14:paraId="4BF10683" w14:textId="77777777" w:rsidR="00D44770" w:rsidRPr="00810E63" w:rsidRDefault="00D44770" w:rsidP="00D44770">
      <w:pPr>
        <w:pStyle w:val="berschrift1"/>
        <w:numPr>
          <w:ilvl w:val="0"/>
          <w:numId w:val="29"/>
        </w:numPr>
        <w:tabs>
          <w:tab w:val="clear" w:pos="680"/>
        </w:tabs>
        <w:spacing w:before="360" w:after="120" w:line="280" w:lineRule="atLeast"/>
        <w:ind w:left="0" w:firstLine="0"/>
        <w:rPr>
          <w:rFonts w:ascii="Arial" w:hAnsi="Arial" w:cs="Arial"/>
        </w:rPr>
      </w:pPr>
      <w:r w:rsidRPr="00810E63">
        <w:rPr>
          <w:rFonts w:ascii="Arial" w:hAnsi="Arial"/>
        </w:rPr>
        <w:t>Oggetto e luogo del trattamento</w:t>
      </w:r>
      <w:bookmarkStart w:id="0" w:name="_Ref54626445"/>
    </w:p>
    <w:bookmarkEnd w:id="0"/>
    <w:p w14:paraId="556460C9" w14:textId="77777777" w:rsidR="00D44770" w:rsidRPr="00810E63" w:rsidRDefault="00D44770" w:rsidP="001F37E1">
      <w:pPr>
        <w:pStyle w:val="berschrift2"/>
        <w:numPr>
          <w:ilvl w:val="1"/>
          <w:numId w:val="29"/>
        </w:numPr>
        <w:tabs>
          <w:tab w:val="clear" w:pos="680"/>
        </w:tabs>
        <w:spacing w:before="0" w:after="120" w:line="280" w:lineRule="atLeast"/>
        <w:rPr>
          <w:rFonts w:ascii="Arial" w:hAnsi="Arial" w:cs="Arial"/>
          <w:b w:val="0"/>
          <w:bCs w:val="0"/>
          <w:sz w:val="22"/>
          <w:szCs w:val="22"/>
        </w:rPr>
      </w:pPr>
      <w:r w:rsidRPr="00810E63">
        <w:rPr>
          <w:rFonts w:ascii="Arial" w:hAnsi="Arial"/>
          <w:b w:val="0"/>
          <w:bCs w:val="0"/>
          <w:sz w:val="22"/>
          <w:szCs w:val="22"/>
        </w:rPr>
        <w:t>Il contraente tratta i dati personali per conto e secondo le istruzioni del committente per i seguenti scopi:</w:t>
      </w:r>
    </w:p>
    <w:p w14:paraId="06E1DF28" w14:textId="77777777" w:rsidR="00D44770" w:rsidRPr="00810E63" w:rsidRDefault="00D44770" w:rsidP="00D44770">
      <w:pPr>
        <w:pStyle w:val="Listenabsatz"/>
        <w:numPr>
          <w:ilvl w:val="0"/>
          <w:numId w:val="31"/>
        </w:numPr>
        <w:spacing w:after="0" w:line="280" w:lineRule="atLeast"/>
        <w:ind w:left="1066" w:hanging="357"/>
        <w:contextualSpacing w:val="0"/>
        <w:rPr>
          <w:rFonts w:ascii="Arial" w:hAnsi="Arial" w:cs="Arial"/>
          <w:sz w:val="22"/>
          <w:highlight w:val="yellow"/>
        </w:rPr>
      </w:pPr>
      <w:r w:rsidRPr="00810E63">
        <w:rPr>
          <w:rFonts w:ascii="Arial" w:hAnsi="Arial"/>
          <w:sz w:val="22"/>
          <w:highlight w:val="yellow"/>
        </w:rPr>
        <w:t>XXXXX</w:t>
      </w:r>
    </w:p>
    <w:p w14:paraId="223AB6BC" w14:textId="77777777" w:rsidR="00D44770" w:rsidRPr="00810E63" w:rsidRDefault="00D44770" w:rsidP="00D44770">
      <w:pPr>
        <w:pStyle w:val="Listenabsatz"/>
        <w:numPr>
          <w:ilvl w:val="0"/>
          <w:numId w:val="31"/>
        </w:numPr>
        <w:spacing w:after="0" w:line="280" w:lineRule="atLeast"/>
        <w:ind w:left="1066" w:hanging="357"/>
        <w:contextualSpacing w:val="0"/>
        <w:rPr>
          <w:rFonts w:ascii="Arial" w:hAnsi="Arial" w:cs="Arial"/>
          <w:sz w:val="22"/>
          <w:highlight w:val="yellow"/>
        </w:rPr>
      </w:pPr>
      <w:r w:rsidRPr="00810E63">
        <w:rPr>
          <w:rFonts w:ascii="Arial" w:hAnsi="Arial"/>
          <w:sz w:val="22"/>
          <w:highlight w:val="yellow"/>
        </w:rPr>
        <w:t>YYYYY</w:t>
      </w:r>
    </w:p>
    <w:p w14:paraId="4180FC6D" w14:textId="77777777" w:rsidR="00D44770" w:rsidRPr="00810E63" w:rsidRDefault="00D44770" w:rsidP="00D44770">
      <w:pPr>
        <w:spacing w:after="0" w:line="280" w:lineRule="atLeast"/>
        <w:rPr>
          <w:rFonts w:ascii="Arial" w:hAnsi="Arial" w:cs="Arial"/>
          <w:sz w:val="22"/>
        </w:rPr>
      </w:pPr>
    </w:p>
    <w:p w14:paraId="0C60A8EF" w14:textId="77777777" w:rsidR="00D44770" w:rsidRPr="00810E63" w:rsidRDefault="00D44770" w:rsidP="001F37E1">
      <w:pPr>
        <w:pStyle w:val="berschrift2"/>
        <w:numPr>
          <w:ilvl w:val="1"/>
          <w:numId w:val="29"/>
        </w:numPr>
        <w:tabs>
          <w:tab w:val="clear" w:pos="680"/>
        </w:tabs>
        <w:spacing w:before="0" w:after="120" w:line="280" w:lineRule="atLeast"/>
        <w:rPr>
          <w:rFonts w:ascii="Arial" w:hAnsi="Arial" w:cs="Arial"/>
          <w:b w:val="0"/>
          <w:bCs w:val="0"/>
          <w:sz w:val="22"/>
          <w:szCs w:val="22"/>
        </w:rPr>
      </w:pPr>
      <w:r w:rsidRPr="00810E63">
        <w:rPr>
          <w:rFonts w:ascii="Arial" w:hAnsi="Arial"/>
          <w:b w:val="0"/>
          <w:bCs w:val="0"/>
          <w:sz w:val="22"/>
          <w:szCs w:val="22"/>
        </w:rPr>
        <w:t xml:space="preserve">Il trattamento dei dati interessa in particolare le seguenti categorie di persone: </w:t>
      </w:r>
    </w:p>
    <w:p w14:paraId="733D894D" w14:textId="77777777" w:rsidR="00D44770" w:rsidRPr="00810E63" w:rsidRDefault="00D44770" w:rsidP="00D44770">
      <w:pPr>
        <w:pStyle w:val="Standardtext"/>
        <w:numPr>
          <w:ilvl w:val="0"/>
          <w:numId w:val="32"/>
        </w:numPr>
        <w:spacing w:after="0" w:line="280" w:lineRule="atLeast"/>
        <w:ind w:left="1066" w:hanging="357"/>
        <w:rPr>
          <w:rFonts w:ascii="Arial" w:hAnsi="Arial" w:cs="Arial"/>
          <w:sz w:val="22"/>
          <w:szCs w:val="22"/>
          <w:lang w:val="it-CH"/>
        </w:rPr>
      </w:pPr>
      <w:r w:rsidRPr="00810E63">
        <w:rPr>
          <w:rFonts w:ascii="Arial" w:hAnsi="Arial"/>
          <w:sz w:val="22"/>
          <w:szCs w:val="22"/>
          <w:lang w:val="it-CH"/>
        </w:rPr>
        <w:t>personale e altre persone ausiliarie del committente</w:t>
      </w:r>
    </w:p>
    <w:p w14:paraId="1AC93CD2" w14:textId="77777777" w:rsidR="00D44770" w:rsidRPr="00810E63" w:rsidRDefault="00D44770" w:rsidP="00D44770">
      <w:pPr>
        <w:pStyle w:val="Standardtext"/>
        <w:numPr>
          <w:ilvl w:val="0"/>
          <w:numId w:val="32"/>
        </w:numPr>
        <w:spacing w:after="0" w:line="280" w:lineRule="atLeast"/>
        <w:ind w:left="1066" w:hanging="357"/>
        <w:rPr>
          <w:rFonts w:ascii="Arial" w:hAnsi="Arial" w:cs="Arial"/>
          <w:sz w:val="22"/>
          <w:szCs w:val="22"/>
          <w:lang w:val="it-CH"/>
        </w:rPr>
      </w:pPr>
      <w:r w:rsidRPr="00810E63">
        <w:rPr>
          <w:rFonts w:ascii="Arial" w:hAnsi="Arial"/>
          <w:sz w:val="22"/>
          <w:szCs w:val="22"/>
          <w:lang w:val="it-CH"/>
        </w:rPr>
        <w:t>clienti del committente e loro rappresentanti legali</w:t>
      </w:r>
    </w:p>
    <w:p w14:paraId="352F02DB" w14:textId="77777777" w:rsidR="00D44770" w:rsidRPr="00810E63" w:rsidRDefault="00D44770" w:rsidP="00D44770">
      <w:pPr>
        <w:pStyle w:val="Standardtext"/>
        <w:numPr>
          <w:ilvl w:val="0"/>
          <w:numId w:val="32"/>
        </w:numPr>
        <w:spacing w:after="0" w:line="280" w:lineRule="atLeast"/>
        <w:ind w:left="1066" w:hanging="357"/>
        <w:rPr>
          <w:rFonts w:ascii="Arial" w:hAnsi="Arial" w:cs="Arial"/>
          <w:sz w:val="22"/>
          <w:szCs w:val="22"/>
          <w:lang w:val="it-CH"/>
        </w:rPr>
      </w:pPr>
      <w:r w:rsidRPr="00810E63">
        <w:rPr>
          <w:rFonts w:ascii="Arial" w:hAnsi="Arial"/>
          <w:sz w:val="22"/>
          <w:szCs w:val="22"/>
          <w:lang w:val="it-CH"/>
        </w:rPr>
        <w:t>fornitori di servizi alla clientela (es. personale medico e terapeutico)</w:t>
      </w:r>
    </w:p>
    <w:p w14:paraId="678D58BC" w14:textId="77777777" w:rsidR="00D44770" w:rsidRPr="00810E63" w:rsidRDefault="00D44770" w:rsidP="00D44770">
      <w:pPr>
        <w:pStyle w:val="Standardtext"/>
        <w:numPr>
          <w:ilvl w:val="0"/>
          <w:numId w:val="32"/>
        </w:numPr>
        <w:spacing w:after="0" w:line="280" w:lineRule="atLeast"/>
        <w:ind w:left="1066" w:hanging="357"/>
        <w:rPr>
          <w:rFonts w:ascii="Arial" w:hAnsi="Arial" w:cs="Arial"/>
          <w:sz w:val="22"/>
          <w:szCs w:val="22"/>
          <w:lang w:val="it-CH"/>
        </w:rPr>
      </w:pPr>
      <w:r w:rsidRPr="00810E63">
        <w:rPr>
          <w:rFonts w:ascii="Arial" w:hAnsi="Arial"/>
          <w:sz w:val="22"/>
          <w:szCs w:val="22"/>
          <w:lang w:val="it-CH"/>
        </w:rPr>
        <w:t>altri partner contrattuali del committente</w:t>
      </w:r>
    </w:p>
    <w:p w14:paraId="34920195" w14:textId="77777777" w:rsidR="00D44770" w:rsidRPr="00810E63" w:rsidRDefault="00D44770" w:rsidP="00D44770">
      <w:pPr>
        <w:pStyle w:val="Standardtext"/>
        <w:numPr>
          <w:ilvl w:val="0"/>
          <w:numId w:val="32"/>
        </w:numPr>
        <w:spacing w:after="0" w:line="280" w:lineRule="atLeast"/>
        <w:rPr>
          <w:rFonts w:ascii="Arial" w:hAnsi="Arial" w:cs="Arial"/>
          <w:sz w:val="22"/>
          <w:szCs w:val="22"/>
          <w:lang w:val="it-CH"/>
        </w:rPr>
      </w:pPr>
      <w:r w:rsidRPr="00810E63">
        <w:rPr>
          <w:rFonts w:ascii="Arial" w:hAnsi="Arial"/>
          <w:sz w:val="22"/>
          <w:szCs w:val="22"/>
          <w:lang w:val="it-CH"/>
        </w:rPr>
        <w:t xml:space="preserve">clienti esistenti o potenziali del committente </w:t>
      </w:r>
    </w:p>
    <w:p w14:paraId="60539070" w14:textId="77777777" w:rsidR="00D44770" w:rsidRPr="00810E63" w:rsidRDefault="00D44770" w:rsidP="00D44770">
      <w:pPr>
        <w:pStyle w:val="Standardtext"/>
        <w:numPr>
          <w:ilvl w:val="0"/>
          <w:numId w:val="32"/>
        </w:numPr>
        <w:spacing w:after="0" w:line="280" w:lineRule="atLeast"/>
        <w:rPr>
          <w:rFonts w:ascii="Arial" w:hAnsi="Arial" w:cs="Arial"/>
          <w:sz w:val="22"/>
          <w:szCs w:val="22"/>
          <w:highlight w:val="yellow"/>
          <w:lang w:val="it-CH"/>
        </w:rPr>
      </w:pPr>
      <w:r w:rsidRPr="00810E63">
        <w:rPr>
          <w:rFonts w:ascii="Arial" w:hAnsi="Arial"/>
          <w:sz w:val="22"/>
          <w:szCs w:val="22"/>
          <w:highlight w:val="yellow"/>
          <w:lang w:val="it-CH"/>
        </w:rPr>
        <w:t>XXXXX</w:t>
      </w:r>
    </w:p>
    <w:p w14:paraId="00D8F454" w14:textId="77777777" w:rsidR="00D44770" w:rsidRPr="00810E63" w:rsidRDefault="00D44770" w:rsidP="00D44770">
      <w:pPr>
        <w:pStyle w:val="Standardtext"/>
        <w:numPr>
          <w:ilvl w:val="0"/>
          <w:numId w:val="32"/>
        </w:numPr>
        <w:spacing w:after="0" w:line="280" w:lineRule="atLeast"/>
        <w:rPr>
          <w:rFonts w:ascii="Arial" w:hAnsi="Arial" w:cs="Arial"/>
          <w:sz w:val="22"/>
          <w:szCs w:val="22"/>
          <w:highlight w:val="yellow"/>
          <w:lang w:val="it-CH"/>
        </w:rPr>
      </w:pPr>
      <w:r w:rsidRPr="00810E63">
        <w:rPr>
          <w:rFonts w:ascii="Arial" w:hAnsi="Arial"/>
          <w:sz w:val="22"/>
          <w:szCs w:val="22"/>
          <w:highlight w:val="yellow"/>
          <w:lang w:val="it-CH"/>
        </w:rPr>
        <w:t>YYYYY</w:t>
      </w:r>
    </w:p>
    <w:p w14:paraId="1E21F39D" w14:textId="77777777" w:rsidR="00D44770" w:rsidRPr="00810E63" w:rsidRDefault="00D44770" w:rsidP="00D44770">
      <w:pPr>
        <w:pStyle w:val="Standardtext"/>
        <w:spacing w:after="0" w:line="280" w:lineRule="atLeast"/>
        <w:rPr>
          <w:rFonts w:ascii="Arial" w:hAnsi="Arial" w:cs="Arial"/>
          <w:sz w:val="22"/>
          <w:szCs w:val="22"/>
          <w:lang w:val="it-CH"/>
        </w:rPr>
      </w:pPr>
    </w:p>
    <w:p w14:paraId="178B9140" w14:textId="77777777" w:rsidR="00D44770" w:rsidRPr="00810E63" w:rsidRDefault="00D44770" w:rsidP="001F37E1">
      <w:pPr>
        <w:pStyle w:val="berschrift2"/>
        <w:numPr>
          <w:ilvl w:val="1"/>
          <w:numId w:val="29"/>
        </w:numPr>
        <w:tabs>
          <w:tab w:val="clear" w:pos="680"/>
        </w:tabs>
        <w:spacing w:before="0" w:after="120" w:line="280" w:lineRule="atLeast"/>
        <w:rPr>
          <w:rFonts w:ascii="Arial" w:hAnsi="Arial" w:cs="Arial"/>
          <w:b w:val="0"/>
          <w:bCs w:val="0"/>
          <w:sz w:val="22"/>
          <w:szCs w:val="22"/>
        </w:rPr>
      </w:pPr>
      <w:r w:rsidRPr="00810E63">
        <w:rPr>
          <w:rFonts w:ascii="Arial" w:hAnsi="Arial"/>
          <w:b w:val="0"/>
          <w:bCs w:val="0"/>
          <w:sz w:val="22"/>
          <w:szCs w:val="22"/>
        </w:rPr>
        <w:t xml:space="preserve">Il contraente tratta in particolare le seguenti categorie di dati: </w:t>
      </w:r>
    </w:p>
    <w:p w14:paraId="6050009A" w14:textId="77777777" w:rsidR="00D44770" w:rsidRPr="00810E63" w:rsidRDefault="00D44770" w:rsidP="00D44770">
      <w:pPr>
        <w:pStyle w:val="Standardtext"/>
        <w:numPr>
          <w:ilvl w:val="0"/>
          <w:numId w:val="30"/>
        </w:numPr>
        <w:spacing w:after="0" w:line="280" w:lineRule="atLeast"/>
        <w:ind w:left="1066" w:hanging="357"/>
        <w:rPr>
          <w:rFonts w:ascii="Arial" w:hAnsi="Arial" w:cs="Arial"/>
          <w:sz w:val="22"/>
          <w:szCs w:val="22"/>
          <w:lang w:val="it-CH"/>
        </w:rPr>
      </w:pPr>
      <w:r w:rsidRPr="00810E63">
        <w:rPr>
          <w:rFonts w:ascii="Arial" w:hAnsi="Arial"/>
          <w:sz w:val="22"/>
          <w:szCs w:val="22"/>
          <w:lang w:val="it-CH"/>
        </w:rPr>
        <w:t>dati personali dei residenti, in particolare nome e cognome, data di nascita, sesso, nazionalità, religione, dati di contatto (come indirizzi e-mail, numero di telefono); registrazioni dei servizi di assistenza/cura forniti dal committente (relazioni di andamento ecc.); informazioni sullo stato di salute (in particolare su trattamenti medici, medicamenti ecc.); documenti relativi a curatele e assicurazioni di ogni tipo</w:t>
      </w:r>
    </w:p>
    <w:p w14:paraId="78340CEA" w14:textId="77777777" w:rsidR="00D44770" w:rsidRPr="00810E63" w:rsidRDefault="00D44770" w:rsidP="00D44770">
      <w:pPr>
        <w:pStyle w:val="Standardtext"/>
        <w:numPr>
          <w:ilvl w:val="0"/>
          <w:numId w:val="30"/>
        </w:numPr>
        <w:spacing w:after="0" w:line="280" w:lineRule="atLeast"/>
        <w:ind w:left="1066" w:hanging="357"/>
        <w:rPr>
          <w:rFonts w:ascii="Arial" w:hAnsi="Arial" w:cs="Arial"/>
          <w:sz w:val="22"/>
          <w:szCs w:val="22"/>
          <w:lang w:val="it-CH"/>
        </w:rPr>
      </w:pPr>
      <w:r w:rsidRPr="00810E63">
        <w:rPr>
          <w:rFonts w:ascii="Arial" w:hAnsi="Arial"/>
          <w:sz w:val="22"/>
          <w:szCs w:val="22"/>
          <w:lang w:val="it-CH"/>
        </w:rPr>
        <w:t>dati personali dei rappresentanti legali dei residenti, in particolare nome e cognome, indirizzo e dati di contatto come indirizzi e-mail, numero di telefono ecc.</w:t>
      </w:r>
    </w:p>
    <w:p w14:paraId="7FE063FE" w14:textId="77777777" w:rsidR="00D44770" w:rsidRPr="00810E63" w:rsidRDefault="00D44770" w:rsidP="00D44770">
      <w:pPr>
        <w:pStyle w:val="Standardtext"/>
        <w:numPr>
          <w:ilvl w:val="0"/>
          <w:numId w:val="30"/>
        </w:numPr>
        <w:spacing w:after="0" w:line="280" w:lineRule="atLeast"/>
        <w:ind w:left="1066" w:hanging="357"/>
        <w:rPr>
          <w:rFonts w:ascii="Arial" w:hAnsi="Arial" w:cs="Arial"/>
          <w:sz w:val="22"/>
          <w:szCs w:val="22"/>
          <w:lang w:val="it-CH"/>
        </w:rPr>
      </w:pPr>
      <w:r w:rsidRPr="00810E63">
        <w:rPr>
          <w:rFonts w:ascii="Arial" w:hAnsi="Arial"/>
          <w:sz w:val="22"/>
          <w:szCs w:val="22"/>
          <w:lang w:val="it-CH"/>
        </w:rPr>
        <w:t>tutti i dati personali e di contatto del personale necessari per l’esecuzione del rapporto di lavoro (tra cui comunicazioni e contabilità con le assicurazioni sociali), eventualmente anche dati sanitari, informazioni tecniche sull’utilizzo dell’infrastruttura ICT del committente da parte dei clienti e del personale, per quanto legittimo (dati di login, indirizzi IP ecc.)</w:t>
      </w:r>
    </w:p>
    <w:p w14:paraId="5E68F232" w14:textId="77777777" w:rsidR="00D44770" w:rsidRPr="00810E63" w:rsidRDefault="00D44770" w:rsidP="00D44770">
      <w:pPr>
        <w:pStyle w:val="Standardtext"/>
        <w:numPr>
          <w:ilvl w:val="0"/>
          <w:numId w:val="30"/>
        </w:numPr>
        <w:spacing w:after="0" w:line="280" w:lineRule="atLeast"/>
        <w:ind w:left="1066" w:hanging="357"/>
        <w:rPr>
          <w:rFonts w:ascii="Arial" w:hAnsi="Arial" w:cs="Arial"/>
          <w:sz w:val="22"/>
          <w:szCs w:val="22"/>
          <w:highlight w:val="yellow"/>
          <w:lang w:val="it-CH"/>
        </w:rPr>
      </w:pPr>
      <w:r w:rsidRPr="00810E63">
        <w:rPr>
          <w:rFonts w:ascii="Arial" w:hAnsi="Arial"/>
          <w:sz w:val="22"/>
          <w:szCs w:val="22"/>
          <w:highlight w:val="yellow"/>
          <w:lang w:val="it-CH"/>
        </w:rPr>
        <w:t>XXXXX</w:t>
      </w:r>
    </w:p>
    <w:p w14:paraId="7B2049CB" w14:textId="77777777" w:rsidR="00D44770" w:rsidRPr="00810E63" w:rsidRDefault="00D44770" w:rsidP="00D44770">
      <w:pPr>
        <w:pStyle w:val="Standardtext"/>
        <w:numPr>
          <w:ilvl w:val="0"/>
          <w:numId w:val="30"/>
        </w:numPr>
        <w:spacing w:after="0" w:line="280" w:lineRule="atLeast"/>
        <w:ind w:left="1066" w:hanging="357"/>
        <w:rPr>
          <w:rFonts w:ascii="Arial" w:hAnsi="Arial" w:cs="Arial"/>
          <w:sz w:val="22"/>
          <w:szCs w:val="22"/>
          <w:highlight w:val="yellow"/>
          <w:lang w:val="it-CH"/>
        </w:rPr>
      </w:pPr>
      <w:r w:rsidRPr="00810E63">
        <w:rPr>
          <w:rFonts w:ascii="Arial" w:hAnsi="Arial"/>
          <w:sz w:val="22"/>
          <w:szCs w:val="22"/>
          <w:highlight w:val="yellow"/>
          <w:lang w:val="it-CH"/>
        </w:rPr>
        <w:t>YYYYY</w:t>
      </w:r>
    </w:p>
    <w:p w14:paraId="20BBE496" w14:textId="77777777" w:rsidR="00D44770" w:rsidRPr="00810E63" w:rsidRDefault="00D44770" w:rsidP="00D44770">
      <w:pPr>
        <w:pStyle w:val="Standardtext"/>
        <w:spacing w:after="0" w:line="280" w:lineRule="atLeast"/>
        <w:ind w:left="0"/>
        <w:rPr>
          <w:rFonts w:ascii="Arial" w:hAnsi="Arial" w:cs="Arial"/>
          <w:sz w:val="22"/>
          <w:szCs w:val="22"/>
          <w:lang w:val="it-CH"/>
        </w:rPr>
      </w:pPr>
    </w:p>
    <w:p w14:paraId="633D2170" w14:textId="77777777" w:rsidR="00D44770" w:rsidRPr="00810E63" w:rsidRDefault="00D44770" w:rsidP="00D44770">
      <w:pPr>
        <w:pStyle w:val="berschrift2"/>
        <w:numPr>
          <w:ilvl w:val="1"/>
          <w:numId w:val="29"/>
        </w:numPr>
        <w:tabs>
          <w:tab w:val="clear" w:pos="680"/>
        </w:tabs>
        <w:spacing w:before="0" w:after="0" w:line="280" w:lineRule="atLeast"/>
        <w:rPr>
          <w:rFonts w:ascii="Arial" w:hAnsi="Arial" w:cs="Arial"/>
          <w:b w:val="0"/>
          <w:bCs w:val="0"/>
          <w:sz w:val="22"/>
          <w:szCs w:val="22"/>
        </w:rPr>
      </w:pPr>
      <w:r w:rsidRPr="00810E63">
        <w:rPr>
          <w:rFonts w:ascii="Arial" w:hAnsi="Arial"/>
          <w:b w:val="0"/>
          <w:bCs w:val="0"/>
          <w:sz w:val="22"/>
          <w:szCs w:val="22"/>
        </w:rPr>
        <w:t xml:space="preserve">L’accesso ai dati avverrà attraverso la loro trasmissione da parte del committente o attraverso la loro raccolta diretta da parte del contraente per conto del committente. </w:t>
      </w:r>
    </w:p>
    <w:p w14:paraId="3B38A273" w14:textId="77777777" w:rsidR="00D44770" w:rsidRPr="00810E63" w:rsidRDefault="00D44770" w:rsidP="00D44770">
      <w:pPr>
        <w:spacing w:after="0" w:line="280" w:lineRule="atLeast"/>
        <w:rPr>
          <w:rFonts w:ascii="Arial" w:hAnsi="Arial" w:cs="Arial"/>
          <w:sz w:val="22"/>
        </w:rPr>
      </w:pPr>
    </w:p>
    <w:p w14:paraId="06BCEAAD" w14:textId="77777777" w:rsidR="00D44770" w:rsidRPr="00810E63" w:rsidRDefault="00D44770" w:rsidP="001F37E1">
      <w:pPr>
        <w:pStyle w:val="berschrift2"/>
        <w:numPr>
          <w:ilvl w:val="1"/>
          <w:numId w:val="29"/>
        </w:numPr>
        <w:tabs>
          <w:tab w:val="clear" w:pos="680"/>
        </w:tabs>
        <w:spacing w:before="0" w:after="120" w:line="280" w:lineRule="atLeast"/>
        <w:rPr>
          <w:rFonts w:ascii="Arial" w:hAnsi="Arial"/>
          <w:b w:val="0"/>
          <w:bCs w:val="0"/>
          <w:sz w:val="22"/>
          <w:szCs w:val="22"/>
        </w:rPr>
      </w:pPr>
      <w:r w:rsidRPr="00810E63">
        <w:rPr>
          <w:rFonts w:ascii="Arial" w:hAnsi="Arial"/>
          <w:b w:val="0"/>
          <w:bCs w:val="0"/>
          <w:sz w:val="22"/>
          <w:szCs w:val="22"/>
        </w:rPr>
        <w:lastRenderedPageBreak/>
        <w:t xml:space="preserve">Il contraente è tenuto a eseguire o far eseguire qualsiasi trattamento dei dati ai sensi del presente contratto esclusivamente in Svizzera. </w:t>
      </w:r>
    </w:p>
    <w:p w14:paraId="18839A9C" w14:textId="77777777" w:rsidR="00D44770" w:rsidRPr="00810E63" w:rsidRDefault="00D44770" w:rsidP="001F37E1">
      <w:pPr>
        <w:pStyle w:val="berschrift2"/>
        <w:spacing w:before="0" w:after="120" w:line="280" w:lineRule="atLeast"/>
        <w:ind w:left="680"/>
        <w:rPr>
          <w:rFonts w:ascii="Arial" w:hAnsi="Arial" w:cs="Arial"/>
          <w:b w:val="0"/>
          <w:bCs w:val="0"/>
          <w:sz w:val="22"/>
          <w:szCs w:val="22"/>
        </w:rPr>
      </w:pPr>
      <w:r w:rsidRPr="00810E63">
        <w:rPr>
          <w:rFonts w:ascii="Arial" w:hAnsi="Arial"/>
          <w:b w:val="0"/>
          <w:bCs w:val="0"/>
          <w:sz w:val="22"/>
          <w:szCs w:val="22"/>
        </w:rPr>
        <w:t>Si assicura inoltre che i suoi partner contrattuali e le persone ausiliarie forniscano i loro servizi in Svizzera o garantiscano che la divulgazione dei dati alle infrastrutture di hosting (come centri di calcolo, server di posta e cloud ecc.) all’estero avvenga solo in paesi che soddisfano pienamente i requisiti ai sensi dell’art. 16 cpv. 1 LPD.</w:t>
      </w:r>
    </w:p>
    <w:p w14:paraId="0BCF0926" w14:textId="77777777" w:rsidR="00D44770" w:rsidRPr="00810E63" w:rsidRDefault="00D44770" w:rsidP="00D44770">
      <w:pPr>
        <w:spacing w:after="0" w:line="280" w:lineRule="atLeast"/>
        <w:rPr>
          <w:rFonts w:ascii="Arial" w:hAnsi="Arial" w:cs="Arial"/>
          <w:szCs w:val="20"/>
        </w:rPr>
      </w:pPr>
    </w:p>
    <w:p w14:paraId="0244FA57" w14:textId="77777777" w:rsidR="00D44770" w:rsidRPr="00810E63" w:rsidRDefault="00D44770" w:rsidP="001F37E1">
      <w:pPr>
        <w:pStyle w:val="berschrift1"/>
        <w:numPr>
          <w:ilvl w:val="0"/>
          <w:numId w:val="29"/>
        </w:numPr>
        <w:tabs>
          <w:tab w:val="clear" w:pos="680"/>
        </w:tabs>
        <w:spacing w:before="360" w:after="120" w:line="280" w:lineRule="atLeast"/>
        <w:ind w:left="0" w:firstLine="0"/>
        <w:rPr>
          <w:rFonts w:ascii="Arial" w:hAnsi="Arial" w:cs="Arial"/>
        </w:rPr>
      </w:pPr>
      <w:r w:rsidRPr="00810E63">
        <w:rPr>
          <w:rFonts w:ascii="Arial" w:hAnsi="Arial"/>
        </w:rPr>
        <w:t>Diritti e obblighi delle parti</w:t>
      </w:r>
    </w:p>
    <w:p w14:paraId="00B3447D" w14:textId="77777777" w:rsidR="00D44770" w:rsidRPr="00810E63" w:rsidRDefault="00D44770" w:rsidP="001F37E1">
      <w:pPr>
        <w:pStyle w:val="berschrift2"/>
        <w:numPr>
          <w:ilvl w:val="1"/>
          <w:numId w:val="29"/>
        </w:numPr>
        <w:tabs>
          <w:tab w:val="clear" w:pos="680"/>
        </w:tabs>
        <w:spacing w:before="0" w:after="0" w:line="280" w:lineRule="atLeast"/>
        <w:rPr>
          <w:rFonts w:ascii="Arial" w:hAnsi="Arial" w:cs="Arial"/>
          <w:b w:val="0"/>
          <w:bCs w:val="0"/>
          <w:sz w:val="22"/>
          <w:szCs w:val="22"/>
        </w:rPr>
      </w:pPr>
      <w:r w:rsidRPr="00810E63">
        <w:rPr>
          <w:rFonts w:ascii="Arial" w:hAnsi="Arial"/>
          <w:b w:val="0"/>
          <w:bCs w:val="0"/>
          <w:sz w:val="22"/>
          <w:szCs w:val="22"/>
        </w:rPr>
        <w:t>Il contraente conferma che lo stesso o le persone da lui impiegate sono a conoscenza delle disposizioni sulla protezione dei dati e che tutte le persone coinvolte nel trattamento sono state vincolate per iscritto a mantenere la riservatezza/segretezza.</w:t>
      </w:r>
    </w:p>
    <w:p w14:paraId="78571971" w14:textId="77777777" w:rsidR="00D44770" w:rsidRPr="00810E63" w:rsidRDefault="00D44770" w:rsidP="001F37E1">
      <w:pPr>
        <w:keepNext/>
        <w:keepLines/>
        <w:spacing w:after="0" w:line="280" w:lineRule="atLeast"/>
        <w:ind w:left="680" w:hanging="680"/>
        <w:outlineLvl w:val="1"/>
        <w:rPr>
          <w:rFonts w:ascii="Arial" w:hAnsi="Arial" w:cs="Arial"/>
          <w:sz w:val="22"/>
        </w:rPr>
      </w:pPr>
    </w:p>
    <w:p w14:paraId="4078006F" w14:textId="77777777" w:rsidR="00D44770" w:rsidRPr="00810E63" w:rsidRDefault="00D44770" w:rsidP="001F37E1">
      <w:pPr>
        <w:pStyle w:val="berschrift2"/>
        <w:numPr>
          <w:ilvl w:val="1"/>
          <w:numId w:val="29"/>
        </w:numPr>
        <w:tabs>
          <w:tab w:val="clear" w:pos="680"/>
        </w:tabs>
        <w:spacing w:before="0" w:after="0" w:line="280" w:lineRule="atLeast"/>
        <w:rPr>
          <w:rFonts w:ascii="Arial" w:hAnsi="Arial" w:cs="Arial"/>
          <w:b w:val="0"/>
          <w:bCs w:val="0"/>
          <w:sz w:val="22"/>
          <w:szCs w:val="22"/>
        </w:rPr>
      </w:pPr>
      <w:r w:rsidRPr="00810E63">
        <w:rPr>
          <w:rFonts w:ascii="Arial" w:hAnsi="Arial"/>
          <w:b w:val="0"/>
          <w:bCs w:val="0"/>
          <w:sz w:val="22"/>
          <w:szCs w:val="22"/>
        </w:rPr>
        <w:t xml:space="preserve">Il contraente è autorizzato a trattare i dati solo per uno scopo specifico, nell’ambito del proprio mandato e in conformità alle istruzioni del committente, a meno che il contraente non sia legalmente obbligato a un trattamento specifico. Se tali obblighi esistono, il contraente ne dà notifica al committente prima del trattamento, a meno che tale notifica non gli sia vietata dalla legge. Il contraente non utilizza per altri scopi i dati forniti per il trattamento o da lui stesso raccolti, in particolare non li usa per i propri scopi né li trasmette a terzi al di fuori dello scopo concordato. </w:t>
      </w:r>
    </w:p>
    <w:p w14:paraId="56B5756B" w14:textId="77777777" w:rsidR="00D44770" w:rsidRPr="00810E63" w:rsidRDefault="00D44770" w:rsidP="001F37E1">
      <w:pPr>
        <w:keepNext/>
        <w:keepLines/>
        <w:spacing w:after="0" w:line="280" w:lineRule="atLeast"/>
        <w:ind w:left="680" w:hanging="680"/>
        <w:outlineLvl w:val="1"/>
        <w:rPr>
          <w:rFonts w:ascii="Arial" w:hAnsi="Arial" w:cs="Arial"/>
          <w:sz w:val="22"/>
        </w:rPr>
      </w:pPr>
    </w:p>
    <w:p w14:paraId="0A667493" w14:textId="77777777" w:rsidR="00D44770" w:rsidRPr="00810E63" w:rsidRDefault="00D44770" w:rsidP="001F37E1">
      <w:pPr>
        <w:pStyle w:val="berschrift2"/>
        <w:numPr>
          <w:ilvl w:val="1"/>
          <w:numId w:val="29"/>
        </w:numPr>
        <w:tabs>
          <w:tab w:val="clear" w:pos="680"/>
        </w:tabs>
        <w:spacing w:before="0" w:after="0" w:line="280" w:lineRule="atLeast"/>
        <w:rPr>
          <w:rFonts w:ascii="Arial" w:hAnsi="Arial" w:cs="Arial"/>
          <w:b w:val="0"/>
          <w:bCs w:val="0"/>
          <w:sz w:val="22"/>
          <w:szCs w:val="22"/>
        </w:rPr>
      </w:pPr>
      <w:r w:rsidRPr="00810E63">
        <w:rPr>
          <w:rFonts w:ascii="Arial" w:hAnsi="Arial"/>
          <w:b w:val="0"/>
          <w:bCs w:val="0"/>
          <w:sz w:val="22"/>
          <w:szCs w:val="22"/>
        </w:rPr>
        <w:t>Il contraente si attiene alle istruzioni impartite dal committente nell’ambito del presente contratto, in particolare per quanto riguarda l’utilizzo dei dati, il tipo, l’estensione e la procedura di trattamento, nonché le misure di protezione e la distruzione dei dati. Il contraente è tenuto a informare immediatamente il committente se ritiene che un’istruzione violi le disposizioni di legge. Il contraente ha la facoltà di sospendere l’attuazione dell’istruzione finché questa non viene espressamente confermata dal committente.</w:t>
      </w:r>
    </w:p>
    <w:p w14:paraId="1792D1B2" w14:textId="77777777" w:rsidR="00D44770" w:rsidRPr="00810E63" w:rsidRDefault="00D44770" w:rsidP="001F37E1">
      <w:pPr>
        <w:spacing w:after="0" w:line="280" w:lineRule="atLeast"/>
        <w:rPr>
          <w:rFonts w:ascii="Arial" w:hAnsi="Arial" w:cs="Arial"/>
          <w:sz w:val="24"/>
        </w:rPr>
      </w:pPr>
    </w:p>
    <w:p w14:paraId="7683462B" w14:textId="77777777" w:rsidR="00D44770" w:rsidRPr="00810E63" w:rsidRDefault="00D44770" w:rsidP="00D44770">
      <w:pPr>
        <w:spacing w:line="280" w:lineRule="atLeast"/>
        <w:ind w:left="680"/>
        <w:rPr>
          <w:rFonts w:ascii="Arial" w:hAnsi="Arial" w:cs="Arial"/>
          <w:sz w:val="22"/>
        </w:rPr>
      </w:pPr>
      <w:r w:rsidRPr="00810E63">
        <w:rPr>
          <w:rFonts w:ascii="Arial" w:hAnsi="Arial"/>
          <w:sz w:val="22"/>
        </w:rPr>
        <w:t>In linea di principio, il committente deve impartire tutti gli ordini e le istruzioni per iscritto. In casi urgenti, le istruzioni possono essere impartite a voce e poi confermate immediatamente per iscritto o per e-mail (in forma di testo).</w:t>
      </w:r>
    </w:p>
    <w:p w14:paraId="05273A63" w14:textId="0B9CE993" w:rsidR="00D44770" w:rsidRPr="00810E63" w:rsidRDefault="001F37E1" w:rsidP="00D44770">
      <w:pPr>
        <w:spacing w:line="280" w:lineRule="atLeast"/>
        <w:ind w:left="680"/>
        <w:rPr>
          <w:rFonts w:ascii="Arial" w:hAnsi="Arial" w:cs="Arial"/>
          <w:sz w:val="22"/>
        </w:rPr>
      </w:pPr>
      <w:r w:rsidRPr="00810E63">
        <w:rPr>
          <w:rFonts w:ascii="Arial" w:hAnsi="Arial"/>
          <w:sz w:val="22"/>
        </w:rPr>
        <w:t>P</w:t>
      </w:r>
      <w:r w:rsidR="00D44770" w:rsidRPr="00810E63">
        <w:rPr>
          <w:rFonts w:ascii="Arial" w:hAnsi="Arial"/>
          <w:sz w:val="22"/>
        </w:rPr>
        <w:t>er l’attuazione del presente contratto, l’assegnazione e la ricezione di ordini, istruzioni e altre informazioni sono responsabili</w:t>
      </w:r>
    </w:p>
    <w:p w14:paraId="4CF79A51" w14:textId="77777777" w:rsidR="00D44770" w:rsidRPr="00810E63" w:rsidRDefault="00D44770" w:rsidP="00D44770">
      <w:pPr>
        <w:pStyle w:val="Listenabsatz"/>
        <w:numPr>
          <w:ilvl w:val="0"/>
          <w:numId w:val="33"/>
        </w:numPr>
        <w:spacing w:after="0" w:line="280" w:lineRule="atLeast"/>
        <w:contextualSpacing w:val="0"/>
        <w:rPr>
          <w:rFonts w:ascii="Arial" w:hAnsi="Arial" w:cs="Arial"/>
          <w:sz w:val="22"/>
        </w:rPr>
      </w:pPr>
      <w:r w:rsidRPr="00810E63">
        <w:rPr>
          <w:rFonts w:ascii="Arial" w:hAnsi="Arial"/>
          <w:sz w:val="22"/>
        </w:rPr>
        <w:t xml:space="preserve">da parte del committente: </w:t>
      </w:r>
      <w:r w:rsidRPr="00810E63">
        <w:rPr>
          <w:rFonts w:ascii="Arial" w:hAnsi="Arial"/>
          <w:sz w:val="22"/>
          <w:highlight w:val="yellow"/>
        </w:rPr>
        <w:t>AAAAAA</w:t>
      </w:r>
    </w:p>
    <w:p w14:paraId="51E7F1A9" w14:textId="77777777" w:rsidR="00D44770" w:rsidRPr="00810E63" w:rsidRDefault="00D44770" w:rsidP="00D44770">
      <w:pPr>
        <w:pStyle w:val="Listenabsatz"/>
        <w:numPr>
          <w:ilvl w:val="0"/>
          <w:numId w:val="33"/>
        </w:numPr>
        <w:spacing w:after="0" w:line="280" w:lineRule="atLeast"/>
        <w:contextualSpacing w:val="0"/>
        <w:rPr>
          <w:rFonts w:ascii="Arial" w:hAnsi="Arial" w:cs="Arial"/>
          <w:sz w:val="22"/>
        </w:rPr>
      </w:pPr>
      <w:r w:rsidRPr="00810E63">
        <w:rPr>
          <w:rFonts w:ascii="Arial" w:hAnsi="Arial"/>
          <w:sz w:val="22"/>
        </w:rPr>
        <w:t xml:space="preserve">da parte del contraente: </w:t>
      </w:r>
      <w:r w:rsidRPr="00810E63">
        <w:rPr>
          <w:rFonts w:ascii="Arial" w:hAnsi="Arial"/>
          <w:sz w:val="22"/>
          <w:highlight w:val="yellow"/>
        </w:rPr>
        <w:t>BBBBBB</w:t>
      </w:r>
    </w:p>
    <w:p w14:paraId="4A2ED13C" w14:textId="77777777" w:rsidR="00D44770" w:rsidRPr="00810E63" w:rsidRDefault="00D44770" w:rsidP="001F37E1">
      <w:pPr>
        <w:spacing w:after="0" w:line="280" w:lineRule="atLeast"/>
        <w:ind w:left="680"/>
        <w:rPr>
          <w:rFonts w:ascii="Arial" w:hAnsi="Arial" w:cs="Arial"/>
          <w:sz w:val="24"/>
        </w:rPr>
      </w:pPr>
    </w:p>
    <w:p w14:paraId="011DD9C5" w14:textId="77777777" w:rsidR="00D44770" w:rsidRPr="00810E63" w:rsidRDefault="00D44770" w:rsidP="00D44770">
      <w:pPr>
        <w:spacing w:line="280" w:lineRule="atLeast"/>
        <w:ind w:left="680"/>
        <w:rPr>
          <w:rFonts w:ascii="Arial" w:hAnsi="Arial" w:cs="Arial"/>
          <w:sz w:val="22"/>
        </w:rPr>
      </w:pPr>
      <w:r w:rsidRPr="00810E63">
        <w:rPr>
          <w:rFonts w:ascii="Arial" w:hAnsi="Arial"/>
          <w:sz w:val="22"/>
        </w:rPr>
        <w:t>In caso di cambiamento o di impedimento a lungo termine delle persone nominate, i relativi successori o sostituti devono essere notificati all’altra parte per iscritto o per via elettronica al più presto.</w:t>
      </w:r>
    </w:p>
    <w:p w14:paraId="71380E6A" w14:textId="77777777" w:rsidR="00D44770" w:rsidRPr="00810E63" w:rsidRDefault="00D44770" w:rsidP="00D44770">
      <w:pPr>
        <w:spacing w:line="280" w:lineRule="atLeast"/>
        <w:ind w:left="680"/>
        <w:rPr>
          <w:rFonts w:ascii="Arial" w:hAnsi="Arial" w:cs="Arial"/>
          <w:sz w:val="24"/>
        </w:rPr>
      </w:pPr>
    </w:p>
    <w:p w14:paraId="0E8DED07" w14:textId="77777777" w:rsidR="00D44770" w:rsidRPr="00810E63" w:rsidRDefault="00D44770" w:rsidP="00910623">
      <w:pPr>
        <w:pStyle w:val="berschrift2"/>
        <w:numPr>
          <w:ilvl w:val="1"/>
          <w:numId w:val="29"/>
        </w:numPr>
        <w:tabs>
          <w:tab w:val="clear" w:pos="680"/>
        </w:tabs>
        <w:spacing w:before="0" w:after="0" w:line="280" w:lineRule="atLeast"/>
        <w:rPr>
          <w:rFonts w:ascii="Arial" w:hAnsi="Arial" w:cs="Arial"/>
          <w:b w:val="0"/>
          <w:bCs w:val="0"/>
          <w:sz w:val="22"/>
          <w:szCs w:val="22"/>
        </w:rPr>
      </w:pPr>
      <w:r w:rsidRPr="00810E63">
        <w:rPr>
          <w:rFonts w:ascii="Arial" w:hAnsi="Arial"/>
          <w:b w:val="0"/>
          <w:bCs w:val="0"/>
          <w:sz w:val="22"/>
          <w:szCs w:val="22"/>
        </w:rPr>
        <w:lastRenderedPageBreak/>
        <w:t>Il contraente si impegna a tenere un registro delle attività di trattamento dei dati in questione e a consentire al committente di accedere a tale registro in qualsiasi momento su richiesta.</w:t>
      </w:r>
    </w:p>
    <w:p w14:paraId="75CACF93" w14:textId="77777777" w:rsidR="00D44770" w:rsidRPr="00810E63" w:rsidRDefault="00D44770" w:rsidP="00910623">
      <w:pPr>
        <w:spacing w:after="0" w:line="280" w:lineRule="atLeast"/>
        <w:rPr>
          <w:rFonts w:ascii="Arial" w:hAnsi="Arial" w:cs="Arial"/>
          <w:sz w:val="24"/>
        </w:rPr>
      </w:pPr>
    </w:p>
    <w:p w14:paraId="008A36CA" w14:textId="77777777" w:rsidR="00D44770" w:rsidRPr="00810E63" w:rsidRDefault="00D44770" w:rsidP="00910623">
      <w:pPr>
        <w:pStyle w:val="berschrift2"/>
        <w:numPr>
          <w:ilvl w:val="1"/>
          <w:numId w:val="29"/>
        </w:numPr>
        <w:tabs>
          <w:tab w:val="clear" w:pos="680"/>
        </w:tabs>
        <w:spacing w:before="0" w:after="0" w:line="280" w:lineRule="atLeast"/>
        <w:rPr>
          <w:rFonts w:ascii="Arial" w:hAnsi="Arial" w:cs="Arial"/>
          <w:b w:val="0"/>
          <w:bCs w:val="0"/>
          <w:sz w:val="22"/>
          <w:szCs w:val="22"/>
        </w:rPr>
      </w:pPr>
      <w:r w:rsidRPr="00810E63">
        <w:rPr>
          <w:rFonts w:ascii="Arial" w:hAnsi="Arial"/>
          <w:b w:val="0"/>
          <w:bCs w:val="0"/>
          <w:sz w:val="22"/>
          <w:szCs w:val="22"/>
        </w:rPr>
        <w:t>Il contraente adotta misure tecniche e organizzative adeguate per garantire la protezione completa dei dati trattati e dei diritti delle persone interessate, in particolare per quanto riguarda la riservatezza (es. restrizioni di accesso e visione ecc.) e l’integrità dei dati (es. controllo delle modifiche). Il contraente deve garantire inoltre la disponibilità e la sufficiente capacità dei sistemi utilizzati.</w:t>
      </w:r>
    </w:p>
    <w:p w14:paraId="51648493" w14:textId="77777777" w:rsidR="00D44770" w:rsidRPr="00810E63" w:rsidRDefault="00D44770" w:rsidP="00D44770">
      <w:pPr>
        <w:spacing w:after="120" w:line="280" w:lineRule="atLeast"/>
        <w:ind w:left="680"/>
        <w:rPr>
          <w:rFonts w:ascii="Arial" w:hAnsi="Arial" w:cs="Arial"/>
          <w:sz w:val="22"/>
        </w:rPr>
      </w:pPr>
      <w:r w:rsidRPr="00810E63">
        <w:rPr>
          <w:rFonts w:ascii="Arial" w:hAnsi="Arial"/>
          <w:sz w:val="22"/>
        </w:rPr>
        <w:t>Il contraente certifica adeguatamente le misure adottate. Il contraente deve attuare una procedura di regolare verifica dell’efficacia delle proprie misure tecniche e organizzative e deve adeguare costantemente le proprie misure in base ai risultati di tali verifiche e alla propria esperienza, documentare le modifiche e informarne il committente.</w:t>
      </w:r>
    </w:p>
    <w:p w14:paraId="183EE727" w14:textId="77777777" w:rsidR="00D44770" w:rsidRPr="00810E63" w:rsidRDefault="00D44770" w:rsidP="00910623">
      <w:pPr>
        <w:spacing w:after="0" w:line="280" w:lineRule="atLeast"/>
        <w:ind w:left="680"/>
        <w:rPr>
          <w:rFonts w:ascii="Arial" w:hAnsi="Arial" w:cs="Arial"/>
          <w:sz w:val="22"/>
        </w:rPr>
      </w:pPr>
      <w:r w:rsidRPr="00810E63">
        <w:rPr>
          <w:rFonts w:ascii="Arial" w:hAnsi="Arial"/>
          <w:sz w:val="22"/>
        </w:rPr>
        <w:t>Se le misure di sicurezza adottate non rispondono o non rispondono più ai requisiti del committente, il contraente deve informare il committente immediatamente dopo aver constatato l’inadeguatezza.</w:t>
      </w:r>
    </w:p>
    <w:p w14:paraId="403689C0" w14:textId="77777777" w:rsidR="00D44770" w:rsidRPr="00810E63" w:rsidRDefault="00D44770" w:rsidP="00910623">
      <w:pPr>
        <w:spacing w:after="0" w:line="280" w:lineRule="atLeast"/>
        <w:ind w:left="680"/>
        <w:rPr>
          <w:rFonts w:ascii="Arial" w:hAnsi="Arial" w:cs="Arial"/>
          <w:sz w:val="22"/>
        </w:rPr>
      </w:pPr>
    </w:p>
    <w:p w14:paraId="074F68A4" w14:textId="77777777" w:rsidR="00D44770" w:rsidRPr="00810E63" w:rsidRDefault="00D44770" w:rsidP="00910623">
      <w:pPr>
        <w:pStyle w:val="berschrift2"/>
        <w:numPr>
          <w:ilvl w:val="1"/>
          <w:numId w:val="29"/>
        </w:numPr>
        <w:tabs>
          <w:tab w:val="clear" w:pos="680"/>
        </w:tabs>
        <w:spacing w:before="0" w:after="0" w:line="280" w:lineRule="atLeast"/>
        <w:rPr>
          <w:rFonts w:ascii="Arial" w:hAnsi="Arial" w:cs="Arial"/>
          <w:b w:val="0"/>
          <w:bCs w:val="0"/>
          <w:sz w:val="22"/>
          <w:szCs w:val="22"/>
        </w:rPr>
      </w:pPr>
      <w:r w:rsidRPr="00810E63">
        <w:rPr>
          <w:rFonts w:ascii="Arial" w:hAnsi="Arial"/>
          <w:b w:val="0"/>
          <w:bCs w:val="0"/>
          <w:sz w:val="22"/>
          <w:szCs w:val="22"/>
        </w:rPr>
        <w:t xml:space="preserve">Il contraente comunica immediatamente al committente, per via elettronica o per iscritto, il sospetto concreto o l’effettiva violazione della sicurezza dei dati nella propria area organizzativa. </w:t>
      </w:r>
    </w:p>
    <w:p w14:paraId="0C6DFF8C" w14:textId="77777777" w:rsidR="00D44770" w:rsidRPr="00810E63" w:rsidRDefault="00D44770" w:rsidP="00910623">
      <w:pPr>
        <w:spacing w:after="0" w:line="280" w:lineRule="atLeast"/>
        <w:rPr>
          <w:rFonts w:ascii="Arial" w:hAnsi="Arial" w:cs="Arial"/>
          <w:sz w:val="22"/>
        </w:rPr>
      </w:pPr>
    </w:p>
    <w:p w14:paraId="72F15887" w14:textId="77777777" w:rsidR="00D44770" w:rsidRPr="00810E63" w:rsidRDefault="00D44770" w:rsidP="00910623">
      <w:pPr>
        <w:pStyle w:val="berschrift2"/>
        <w:numPr>
          <w:ilvl w:val="1"/>
          <w:numId w:val="29"/>
        </w:numPr>
        <w:tabs>
          <w:tab w:val="clear" w:pos="680"/>
        </w:tabs>
        <w:spacing w:before="0" w:after="0" w:line="280" w:lineRule="atLeast"/>
        <w:rPr>
          <w:rFonts w:ascii="Arial" w:hAnsi="Arial" w:cs="Arial"/>
          <w:b w:val="0"/>
          <w:bCs w:val="0"/>
          <w:sz w:val="22"/>
          <w:szCs w:val="22"/>
        </w:rPr>
      </w:pPr>
      <w:r w:rsidRPr="00810E63">
        <w:rPr>
          <w:rFonts w:ascii="Arial" w:hAnsi="Arial"/>
          <w:b w:val="0"/>
          <w:bCs w:val="0"/>
          <w:sz w:val="22"/>
          <w:szCs w:val="22"/>
        </w:rPr>
        <w:t xml:space="preserve">Il trattamento dei dati che comporta un rischio elevato per la personalità o i diritti fondamentali della persona interessata ai sensi dell’art. 22 LPD o la profilazione (art. 5 lett. f LPD) può essere effettuato dal contraente solo se esplicitamente richiesto dal committente. </w:t>
      </w:r>
    </w:p>
    <w:p w14:paraId="2FDE1580" w14:textId="77777777" w:rsidR="00D44770" w:rsidRPr="00810E63" w:rsidRDefault="00D44770" w:rsidP="00910623">
      <w:pPr>
        <w:spacing w:after="0" w:line="280" w:lineRule="atLeast"/>
        <w:rPr>
          <w:rFonts w:ascii="Arial" w:hAnsi="Arial" w:cs="Arial"/>
          <w:sz w:val="22"/>
        </w:rPr>
      </w:pPr>
    </w:p>
    <w:p w14:paraId="75EB9D0C" w14:textId="77777777" w:rsidR="00D44770" w:rsidRPr="00810E63" w:rsidRDefault="00D44770" w:rsidP="00910623">
      <w:pPr>
        <w:pStyle w:val="berschrift2"/>
        <w:numPr>
          <w:ilvl w:val="1"/>
          <w:numId w:val="29"/>
        </w:numPr>
        <w:tabs>
          <w:tab w:val="clear" w:pos="680"/>
        </w:tabs>
        <w:spacing w:before="0" w:after="0" w:line="280" w:lineRule="atLeast"/>
        <w:rPr>
          <w:rFonts w:ascii="Arial" w:hAnsi="Arial" w:cs="Arial"/>
          <w:b w:val="0"/>
          <w:bCs w:val="0"/>
          <w:sz w:val="22"/>
          <w:szCs w:val="22"/>
        </w:rPr>
      </w:pPr>
      <w:r w:rsidRPr="00810E63">
        <w:rPr>
          <w:rFonts w:ascii="Arial" w:hAnsi="Arial"/>
          <w:b w:val="0"/>
          <w:bCs w:val="0"/>
          <w:sz w:val="22"/>
          <w:szCs w:val="22"/>
        </w:rPr>
        <w:t xml:space="preserve">Il contraente garantisce di separare rigorosamente i dati trattati per il committente dai suoi altri archivi di dati. Deve contrassegnare adeguatamente i supporti dati provenienti dal committente o utilizzati per suo conto e deve garantire che non siano accessibili a persone non autorizzate. Il contraente non può effettuare copie o duplicati dei dati digitali e analogici senza il consenso del committente. Ciò non si applica alle copie di sicurezza, ai regolari backup e ad altre misure necessarie per un corretto trattamento dei dati e per il rispetto degli obblighi di legge. </w:t>
      </w:r>
    </w:p>
    <w:p w14:paraId="6AF4D57C" w14:textId="77777777" w:rsidR="00D44770" w:rsidRPr="00810E63" w:rsidRDefault="00D44770" w:rsidP="00910623">
      <w:pPr>
        <w:spacing w:after="0" w:line="280" w:lineRule="atLeast"/>
        <w:rPr>
          <w:rFonts w:ascii="Arial" w:hAnsi="Arial" w:cs="Arial"/>
          <w:sz w:val="22"/>
        </w:rPr>
      </w:pPr>
    </w:p>
    <w:p w14:paraId="4DAEE743" w14:textId="77777777" w:rsidR="00D44770" w:rsidRPr="00810E63" w:rsidRDefault="00D44770" w:rsidP="00910623">
      <w:pPr>
        <w:pStyle w:val="berschrift2"/>
        <w:numPr>
          <w:ilvl w:val="1"/>
          <w:numId w:val="29"/>
        </w:numPr>
        <w:tabs>
          <w:tab w:val="clear" w:pos="680"/>
        </w:tabs>
        <w:spacing w:before="0" w:after="120" w:line="280" w:lineRule="atLeast"/>
        <w:rPr>
          <w:rFonts w:ascii="Arial" w:hAnsi="Arial" w:cs="Arial"/>
          <w:b w:val="0"/>
          <w:bCs w:val="0"/>
          <w:sz w:val="22"/>
          <w:szCs w:val="22"/>
        </w:rPr>
      </w:pPr>
      <w:r w:rsidRPr="00810E63">
        <w:rPr>
          <w:rFonts w:ascii="Arial" w:hAnsi="Arial"/>
          <w:b w:val="0"/>
          <w:bCs w:val="0"/>
          <w:sz w:val="22"/>
          <w:szCs w:val="22"/>
        </w:rPr>
        <w:t>Il committente ha il diritto di accertarsi del rispetto delle disposizioni di legge e del contratto da parte del contraente prima e durante il trattamento dei dati e di valutare le misure adottate dal contraente. Il committente può anche incaricare di ciò una terza persona.</w:t>
      </w:r>
    </w:p>
    <w:p w14:paraId="219DA72A" w14:textId="3822C469" w:rsidR="006014BA" w:rsidRPr="00810E63" w:rsidRDefault="00D44770" w:rsidP="006014BA">
      <w:pPr>
        <w:pStyle w:val="berschrift2"/>
        <w:spacing w:before="0" w:after="120" w:line="280" w:lineRule="atLeast"/>
        <w:ind w:left="680"/>
        <w:rPr>
          <w:rFonts w:ascii="Arial" w:hAnsi="Arial"/>
          <w:b w:val="0"/>
          <w:bCs w:val="0"/>
          <w:sz w:val="22"/>
          <w:szCs w:val="22"/>
        </w:rPr>
      </w:pPr>
      <w:r w:rsidRPr="00810E63">
        <w:rPr>
          <w:rFonts w:ascii="Arial" w:hAnsi="Arial"/>
          <w:b w:val="0"/>
          <w:bCs w:val="0"/>
          <w:sz w:val="22"/>
          <w:szCs w:val="22"/>
        </w:rPr>
        <w:t>Il contraente fornisce alle persone incaricate del controllo della conformità ai requisiti di legge tutte le informazioni necessarie e consente loro di ispezionare documenti, processi ecc.</w:t>
      </w:r>
    </w:p>
    <w:p w14:paraId="52C14ADC" w14:textId="77777777" w:rsidR="00D44770" w:rsidRPr="00810E63" w:rsidRDefault="00D44770" w:rsidP="00910623">
      <w:pPr>
        <w:pStyle w:val="berschrift2"/>
        <w:spacing w:before="0" w:after="120" w:line="280" w:lineRule="atLeast"/>
        <w:ind w:left="680"/>
        <w:rPr>
          <w:rFonts w:ascii="Arial" w:hAnsi="Arial"/>
          <w:b w:val="0"/>
          <w:bCs w:val="0"/>
          <w:sz w:val="22"/>
          <w:szCs w:val="22"/>
        </w:rPr>
      </w:pPr>
      <w:r w:rsidRPr="00810E63">
        <w:rPr>
          <w:rFonts w:ascii="Arial" w:hAnsi="Arial"/>
          <w:b w:val="0"/>
          <w:bCs w:val="0"/>
          <w:sz w:val="22"/>
          <w:szCs w:val="22"/>
        </w:rPr>
        <w:t>Il contraente ha la facoltà di rifiutare controlli da parte di terzi se questi sono in rapporto di concorrenza con lui o se vi sono altri motivi importanti.</w:t>
      </w:r>
    </w:p>
    <w:p w14:paraId="121632BF" w14:textId="77777777" w:rsidR="006014BA" w:rsidRPr="00810E63" w:rsidRDefault="006014BA" w:rsidP="006014BA"/>
    <w:p w14:paraId="298ADE90" w14:textId="4F88F475" w:rsidR="006014BA" w:rsidRPr="00810E63" w:rsidRDefault="00D44770" w:rsidP="006014BA">
      <w:pPr>
        <w:pStyle w:val="berschrift2"/>
        <w:spacing w:before="0" w:after="0" w:line="280" w:lineRule="atLeast"/>
        <w:ind w:left="680"/>
        <w:rPr>
          <w:rFonts w:ascii="Arial" w:hAnsi="Arial"/>
          <w:b w:val="0"/>
          <w:bCs w:val="0"/>
          <w:sz w:val="22"/>
          <w:szCs w:val="22"/>
        </w:rPr>
      </w:pPr>
      <w:r w:rsidRPr="00810E63">
        <w:rPr>
          <w:rFonts w:ascii="Arial" w:hAnsi="Arial"/>
          <w:b w:val="0"/>
          <w:bCs w:val="0"/>
          <w:sz w:val="22"/>
          <w:szCs w:val="22"/>
        </w:rPr>
        <w:lastRenderedPageBreak/>
        <w:t>In caso di sospetto fondato di trattamento illecito o di violazione del presente contratto, il committente può effettuare o far effettuare controlli senza preavviso presso i locali del contraente.</w:t>
      </w:r>
    </w:p>
    <w:p w14:paraId="2EE3275A" w14:textId="77777777" w:rsidR="00D44770" w:rsidRPr="00810E63" w:rsidRDefault="00D44770" w:rsidP="00910623">
      <w:pPr>
        <w:spacing w:after="0" w:line="280" w:lineRule="atLeast"/>
        <w:rPr>
          <w:rFonts w:ascii="Arial" w:hAnsi="Arial" w:cs="Arial"/>
          <w:sz w:val="22"/>
        </w:rPr>
      </w:pPr>
    </w:p>
    <w:p w14:paraId="5B698056" w14:textId="77777777" w:rsidR="00D44770" w:rsidRPr="00810E63" w:rsidRDefault="00D44770" w:rsidP="00910623">
      <w:pPr>
        <w:pStyle w:val="berschrift2"/>
        <w:numPr>
          <w:ilvl w:val="1"/>
          <w:numId w:val="29"/>
        </w:numPr>
        <w:tabs>
          <w:tab w:val="clear" w:pos="680"/>
        </w:tabs>
        <w:spacing w:before="0" w:after="0" w:line="280" w:lineRule="atLeast"/>
        <w:rPr>
          <w:rFonts w:ascii="Arial" w:hAnsi="Arial" w:cs="Arial"/>
          <w:b w:val="0"/>
          <w:bCs w:val="0"/>
          <w:sz w:val="22"/>
          <w:szCs w:val="22"/>
        </w:rPr>
      </w:pPr>
      <w:r w:rsidRPr="00810E63">
        <w:rPr>
          <w:rFonts w:ascii="Arial" w:hAnsi="Arial"/>
          <w:b w:val="0"/>
          <w:bCs w:val="0"/>
          <w:sz w:val="22"/>
          <w:szCs w:val="22"/>
        </w:rPr>
        <w:t xml:space="preserve">In caso di trattamento dati in residenze private (home office), i requisiti del presente contratto si applicano senza limitazioni. Il contraente deve garantire un livello almeno equivalente di protezione e sicurezza dei dati. </w:t>
      </w:r>
    </w:p>
    <w:p w14:paraId="796D3882" w14:textId="77777777" w:rsidR="00D44770" w:rsidRPr="00810E63" w:rsidRDefault="00D44770" w:rsidP="00910623">
      <w:pPr>
        <w:spacing w:after="0" w:line="280" w:lineRule="atLeast"/>
        <w:rPr>
          <w:rFonts w:ascii="Arial" w:hAnsi="Arial" w:cs="Arial"/>
          <w:sz w:val="22"/>
        </w:rPr>
      </w:pPr>
    </w:p>
    <w:p w14:paraId="6E1DC830" w14:textId="1DBB1EB6" w:rsidR="00D44770" w:rsidRPr="00810E63" w:rsidRDefault="00D44770" w:rsidP="00910623">
      <w:pPr>
        <w:pStyle w:val="berschrift2"/>
        <w:numPr>
          <w:ilvl w:val="1"/>
          <w:numId w:val="29"/>
        </w:numPr>
        <w:tabs>
          <w:tab w:val="clear" w:pos="680"/>
        </w:tabs>
        <w:spacing w:before="0" w:after="0" w:line="280" w:lineRule="atLeast"/>
        <w:rPr>
          <w:rFonts w:ascii="Arial" w:hAnsi="Arial" w:cs="Arial"/>
          <w:b w:val="0"/>
          <w:bCs w:val="0"/>
          <w:sz w:val="22"/>
          <w:szCs w:val="22"/>
        </w:rPr>
      </w:pPr>
      <w:r w:rsidRPr="00810E63">
        <w:rPr>
          <w:rFonts w:ascii="Arial" w:hAnsi="Arial"/>
          <w:b w:val="0"/>
          <w:bCs w:val="0"/>
          <w:sz w:val="22"/>
          <w:szCs w:val="22"/>
        </w:rPr>
        <w:t xml:space="preserve">I dati trattati nell’ambito della cifra 2 vengono rettificati, limitati, bloccati o cancellati dal contraente in singoli casi sono in conformità al presente contratto o con speciali istruzioni scritte del committente. Il contraente è tenuto a rispettare le istruzioni pertinenti del committente in ogni momento e anche dopo la risoluzione del presente contratto. </w:t>
      </w:r>
      <w:r w:rsidR="00910623" w:rsidRPr="00810E63">
        <w:rPr>
          <w:rFonts w:ascii="Arial" w:hAnsi="Arial"/>
          <w:b w:val="0"/>
          <w:bCs w:val="0"/>
          <w:sz w:val="22"/>
          <w:szCs w:val="22"/>
        </w:rPr>
        <w:br/>
      </w:r>
    </w:p>
    <w:p w14:paraId="0795C81C" w14:textId="77777777" w:rsidR="00D44770" w:rsidRPr="00810E63" w:rsidRDefault="00D44770" w:rsidP="00910623">
      <w:pPr>
        <w:spacing w:after="0" w:line="280" w:lineRule="atLeast"/>
        <w:ind w:left="680"/>
        <w:rPr>
          <w:rFonts w:ascii="Arial" w:hAnsi="Arial" w:cs="Arial"/>
          <w:sz w:val="22"/>
        </w:rPr>
      </w:pPr>
      <w:r w:rsidRPr="00810E63">
        <w:rPr>
          <w:rFonts w:ascii="Arial" w:hAnsi="Arial"/>
          <w:sz w:val="22"/>
        </w:rPr>
        <w:t>Se non è possibile per il contraente rettificare o limitare il trattamento dei dati in conformità alla legge sulla protezione dei dati, egli deve cancellare o distruggere i dati in questione in modo legalmente conforme sulla base di una speciale istruzione scritta del committente o restituire i dati in questione al committente in modo appropriato.</w:t>
      </w:r>
    </w:p>
    <w:p w14:paraId="182A9897" w14:textId="77777777" w:rsidR="00D44770" w:rsidRPr="00810E63" w:rsidRDefault="00D44770" w:rsidP="00910623">
      <w:pPr>
        <w:spacing w:after="0" w:line="280" w:lineRule="atLeast"/>
        <w:rPr>
          <w:rFonts w:ascii="Arial" w:hAnsi="Arial" w:cs="Arial"/>
          <w:sz w:val="22"/>
        </w:rPr>
      </w:pPr>
    </w:p>
    <w:p w14:paraId="352C9819" w14:textId="77777777" w:rsidR="00D44770" w:rsidRPr="00810E63" w:rsidRDefault="00D44770" w:rsidP="00910623">
      <w:pPr>
        <w:pStyle w:val="berschrift2"/>
        <w:numPr>
          <w:ilvl w:val="1"/>
          <w:numId w:val="29"/>
        </w:numPr>
        <w:tabs>
          <w:tab w:val="clear" w:pos="680"/>
        </w:tabs>
        <w:spacing w:before="0" w:after="0" w:line="280" w:lineRule="atLeast"/>
        <w:rPr>
          <w:rFonts w:ascii="Arial" w:hAnsi="Arial" w:cs="Arial"/>
          <w:b w:val="0"/>
          <w:bCs w:val="0"/>
          <w:sz w:val="22"/>
          <w:szCs w:val="22"/>
        </w:rPr>
      </w:pPr>
      <w:r w:rsidRPr="00810E63">
        <w:rPr>
          <w:rFonts w:ascii="Arial" w:hAnsi="Arial"/>
          <w:b w:val="0"/>
          <w:bCs w:val="0"/>
          <w:sz w:val="22"/>
          <w:szCs w:val="22"/>
        </w:rPr>
        <w:t>Il contraente informa immediatamente il committente di controlli, indagini e altre misure adottate dalle autorità di vigilanza nell’ambito di procedimenti amministrativi o penali relativi al presente ordine. In tal caso, il contraente discute preventivamente con il committente l’eventuale collaborazione diretta con le autorità.</w:t>
      </w:r>
    </w:p>
    <w:p w14:paraId="0AD3B640" w14:textId="77777777" w:rsidR="00D44770" w:rsidRPr="00810E63" w:rsidRDefault="00D44770" w:rsidP="00910623">
      <w:pPr>
        <w:spacing w:after="0" w:line="280" w:lineRule="atLeast"/>
        <w:rPr>
          <w:rFonts w:ascii="Arial" w:hAnsi="Arial" w:cs="Arial"/>
          <w:sz w:val="22"/>
        </w:rPr>
      </w:pPr>
    </w:p>
    <w:p w14:paraId="77036D71" w14:textId="77777777" w:rsidR="00D44770" w:rsidRPr="00810E63" w:rsidRDefault="00D44770" w:rsidP="00910623">
      <w:pPr>
        <w:pStyle w:val="berschrift2"/>
        <w:numPr>
          <w:ilvl w:val="1"/>
          <w:numId w:val="29"/>
        </w:numPr>
        <w:tabs>
          <w:tab w:val="clear" w:pos="680"/>
        </w:tabs>
        <w:spacing w:before="0" w:after="0" w:line="280" w:lineRule="atLeast"/>
        <w:rPr>
          <w:rFonts w:ascii="Arial" w:hAnsi="Arial" w:cs="Arial"/>
          <w:b w:val="0"/>
          <w:bCs w:val="0"/>
          <w:sz w:val="22"/>
          <w:szCs w:val="22"/>
        </w:rPr>
      </w:pPr>
      <w:r w:rsidRPr="00810E63">
        <w:rPr>
          <w:rFonts w:ascii="Arial" w:hAnsi="Arial"/>
          <w:b w:val="0"/>
          <w:bCs w:val="0"/>
          <w:sz w:val="22"/>
          <w:szCs w:val="22"/>
        </w:rPr>
        <w:t xml:space="preserve">Il committente è tenuto a informare immediatamente ed esaustivamente il contraente se riscontra errori nei risultati della gestione dell’ordine o se constata lacune in relazione alla legge sulla protezione dei dati.  </w:t>
      </w:r>
    </w:p>
    <w:p w14:paraId="598A9118" w14:textId="77777777" w:rsidR="00D44770" w:rsidRPr="00810E63" w:rsidRDefault="00D44770" w:rsidP="00910623">
      <w:pPr>
        <w:spacing w:after="0" w:line="280" w:lineRule="atLeast"/>
        <w:rPr>
          <w:rFonts w:ascii="Arial" w:hAnsi="Arial" w:cs="Arial"/>
          <w:sz w:val="22"/>
        </w:rPr>
      </w:pPr>
    </w:p>
    <w:p w14:paraId="33ED281A" w14:textId="77777777" w:rsidR="00D44770" w:rsidRPr="00810E63" w:rsidRDefault="00D44770" w:rsidP="00910623">
      <w:pPr>
        <w:pStyle w:val="berschrift2"/>
        <w:numPr>
          <w:ilvl w:val="1"/>
          <w:numId w:val="29"/>
        </w:numPr>
        <w:tabs>
          <w:tab w:val="clear" w:pos="680"/>
        </w:tabs>
        <w:spacing w:before="0" w:after="0" w:line="280" w:lineRule="atLeast"/>
        <w:rPr>
          <w:rFonts w:ascii="Arial" w:hAnsi="Arial" w:cs="Arial"/>
          <w:b w:val="0"/>
          <w:bCs w:val="0"/>
          <w:sz w:val="22"/>
          <w:szCs w:val="22"/>
        </w:rPr>
      </w:pPr>
      <w:r w:rsidRPr="00810E63">
        <w:rPr>
          <w:rFonts w:ascii="Arial" w:hAnsi="Arial"/>
          <w:b w:val="0"/>
          <w:bCs w:val="0"/>
          <w:sz w:val="22"/>
          <w:szCs w:val="22"/>
        </w:rPr>
        <w:t xml:space="preserve">Se i dati del committente sono messi in pericolo da pignoramenti o sequestri presso i locali del contraente, da procedure di insolvenza o fallimento o da altre misure delle autorità o di terzi, il contraente ne informa immediatamente il committente. In tali situazioni, il contraente richiama sempre e senza indugio l’attenzione di tutte le persone coinvolte sulla proprietà del committente relativamente ai dati in questione.  </w:t>
      </w:r>
    </w:p>
    <w:p w14:paraId="2C2833E1" w14:textId="77777777" w:rsidR="00D44770" w:rsidRPr="00810E63" w:rsidRDefault="00D44770" w:rsidP="00910623">
      <w:pPr>
        <w:spacing w:after="0" w:line="280" w:lineRule="atLeast"/>
        <w:rPr>
          <w:rFonts w:ascii="Arial" w:hAnsi="Arial" w:cs="Arial"/>
          <w:sz w:val="22"/>
        </w:rPr>
      </w:pPr>
    </w:p>
    <w:p w14:paraId="1D5B0EB0" w14:textId="77777777" w:rsidR="00D44770" w:rsidRPr="00810E63" w:rsidRDefault="00D44770" w:rsidP="00910623">
      <w:pPr>
        <w:pStyle w:val="berschrift2"/>
        <w:numPr>
          <w:ilvl w:val="1"/>
          <w:numId w:val="29"/>
        </w:numPr>
        <w:tabs>
          <w:tab w:val="clear" w:pos="680"/>
        </w:tabs>
        <w:spacing w:before="0" w:after="0" w:line="280" w:lineRule="atLeast"/>
        <w:rPr>
          <w:rFonts w:ascii="Arial" w:hAnsi="Arial" w:cs="Arial"/>
          <w:b w:val="0"/>
          <w:bCs w:val="0"/>
          <w:sz w:val="22"/>
          <w:szCs w:val="22"/>
        </w:rPr>
      </w:pPr>
      <w:r w:rsidRPr="00810E63">
        <w:rPr>
          <w:rFonts w:ascii="Arial" w:hAnsi="Arial"/>
          <w:b w:val="0"/>
          <w:bCs w:val="0"/>
          <w:sz w:val="22"/>
          <w:szCs w:val="22"/>
        </w:rPr>
        <w:t xml:space="preserve">Il contraente non fornisce alcuna informazione alle persone interessate (art. 25 e segg. LPD) e non rilascia loro alcun dato (art. 28 e segg. LPD), bensì fa riferimento al committente in caso di richieste corrispondenti. </w:t>
      </w:r>
    </w:p>
    <w:p w14:paraId="494F4882" w14:textId="77777777" w:rsidR="00D44770" w:rsidRPr="00810E63" w:rsidRDefault="00D44770" w:rsidP="00910623">
      <w:pPr>
        <w:spacing w:after="0" w:line="280" w:lineRule="atLeast"/>
        <w:ind w:left="680"/>
        <w:rPr>
          <w:rFonts w:ascii="Arial" w:hAnsi="Arial" w:cs="Arial"/>
          <w:sz w:val="22"/>
        </w:rPr>
      </w:pPr>
      <w:r w:rsidRPr="00810E63">
        <w:rPr>
          <w:rFonts w:ascii="Arial" w:hAnsi="Arial"/>
          <w:sz w:val="22"/>
        </w:rPr>
        <w:t>Il contraente è tenuto a collaborare con il committente nell’adempimento dei suddetti obblighi.</w:t>
      </w:r>
    </w:p>
    <w:p w14:paraId="019D8383" w14:textId="77777777" w:rsidR="00D44770" w:rsidRPr="00810E63" w:rsidRDefault="00D44770" w:rsidP="00910623">
      <w:pPr>
        <w:spacing w:after="0" w:line="280" w:lineRule="atLeast"/>
        <w:rPr>
          <w:rFonts w:ascii="Arial" w:hAnsi="Arial" w:cs="Arial"/>
          <w:sz w:val="22"/>
        </w:rPr>
      </w:pPr>
    </w:p>
    <w:p w14:paraId="12CAFBBB" w14:textId="49D477AE" w:rsidR="00D44770" w:rsidRPr="00810E63" w:rsidRDefault="00D44770" w:rsidP="00910623">
      <w:pPr>
        <w:pStyle w:val="berschrift2"/>
        <w:numPr>
          <w:ilvl w:val="1"/>
          <w:numId w:val="29"/>
        </w:numPr>
        <w:tabs>
          <w:tab w:val="clear" w:pos="680"/>
        </w:tabs>
        <w:spacing w:before="0" w:after="0" w:line="280" w:lineRule="atLeast"/>
        <w:rPr>
          <w:rFonts w:ascii="Arial" w:hAnsi="Arial"/>
          <w:b w:val="0"/>
          <w:bCs w:val="0"/>
          <w:sz w:val="22"/>
          <w:szCs w:val="22"/>
        </w:rPr>
      </w:pPr>
      <w:r w:rsidRPr="00810E63">
        <w:rPr>
          <w:rFonts w:ascii="Arial" w:hAnsi="Arial"/>
          <w:b w:val="0"/>
          <w:bCs w:val="0"/>
          <w:sz w:val="22"/>
          <w:szCs w:val="22"/>
        </w:rPr>
        <w:t xml:space="preserve">Se una persona interessata o un terzo fanno valere nei confronti del committente diritti derivanti dalla legge sulla protezione dei dati in relazione al presente contratto, il contraente si impegna a collaborare con il committente nella salvaguardia dei suoi interessi per quanto ragionevole e senza particolari compensi. </w:t>
      </w:r>
    </w:p>
    <w:p w14:paraId="02F59675" w14:textId="77777777" w:rsidR="006014BA" w:rsidRPr="00810E63" w:rsidRDefault="006014BA" w:rsidP="006014BA"/>
    <w:p w14:paraId="1027DED3" w14:textId="77777777" w:rsidR="00D44770" w:rsidRPr="00810E63" w:rsidRDefault="00D44770" w:rsidP="00910623">
      <w:pPr>
        <w:pStyle w:val="berschrift2"/>
        <w:spacing w:before="0" w:after="0" w:line="280" w:lineRule="atLeast"/>
        <w:ind w:left="680"/>
        <w:rPr>
          <w:rFonts w:ascii="Arial" w:hAnsi="Arial" w:cs="Arial"/>
          <w:b w:val="0"/>
          <w:bCs w:val="0"/>
          <w:sz w:val="22"/>
          <w:szCs w:val="22"/>
        </w:rPr>
      </w:pPr>
      <w:r w:rsidRPr="00810E63">
        <w:rPr>
          <w:rFonts w:ascii="Arial" w:hAnsi="Arial"/>
          <w:b w:val="0"/>
          <w:bCs w:val="0"/>
          <w:sz w:val="22"/>
          <w:szCs w:val="22"/>
        </w:rPr>
        <w:lastRenderedPageBreak/>
        <w:t>Lo stesso vale se il committente è soggetto a un controllo da parte delle autorità di vigilanza o è coinvolto in procedimenti amministrativi o penali relativi alla gestione dell’ordine in conformità al presente contratto.</w:t>
      </w:r>
    </w:p>
    <w:p w14:paraId="4D9AD675" w14:textId="77777777" w:rsidR="00D44770" w:rsidRPr="00810E63" w:rsidRDefault="00D44770" w:rsidP="006014BA">
      <w:pPr>
        <w:spacing w:after="120" w:line="280" w:lineRule="atLeast"/>
        <w:rPr>
          <w:rFonts w:ascii="Arial" w:hAnsi="Arial" w:cs="Arial"/>
          <w:sz w:val="24"/>
        </w:rPr>
      </w:pPr>
    </w:p>
    <w:p w14:paraId="482231F3" w14:textId="77777777" w:rsidR="00D44770" w:rsidRPr="00810E63" w:rsidRDefault="00D44770" w:rsidP="006014BA">
      <w:pPr>
        <w:pStyle w:val="berschrift1"/>
        <w:numPr>
          <w:ilvl w:val="0"/>
          <w:numId w:val="29"/>
        </w:numPr>
        <w:tabs>
          <w:tab w:val="clear" w:pos="680"/>
        </w:tabs>
        <w:spacing w:before="360" w:after="120" w:line="280" w:lineRule="atLeast"/>
        <w:ind w:left="0" w:firstLine="0"/>
        <w:rPr>
          <w:rFonts w:ascii="Arial" w:hAnsi="Arial" w:cs="Arial"/>
          <w:highlight w:val="yellow"/>
        </w:rPr>
      </w:pPr>
      <w:r w:rsidRPr="00810E63">
        <w:rPr>
          <w:rFonts w:ascii="Arial" w:hAnsi="Arial"/>
          <w:highlight w:val="yellow"/>
        </w:rPr>
        <w:t>Trasmissione dell’ordine</w:t>
      </w:r>
    </w:p>
    <w:p w14:paraId="241D9F2A" w14:textId="77777777" w:rsidR="006014BA" w:rsidRPr="00810E63" w:rsidRDefault="006014BA" w:rsidP="006014BA">
      <w:pPr>
        <w:pStyle w:val="berschrift2"/>
        <w:spacing w:before="0" w:after="0" w:line="280" w:lineRule="atLeast"/>
        <w:rPr>
          <w:rFonts w:ascii="Arial" w:hAnsi="Arial"/>
          <w:b w:val="0"/>
          <w:bCs w:val="0"/>
          <w:sz w:val="22"/>
          <w:szCs w:val="22"/>
        </w:rPr>
      </w:pPr>
    </w:p>
    <w:p w14:paraId="3ECC1E46" w14:textId="32989F22" w:rsidR="00D44770" w:rsidRPr="00810E63" w:rsidRDefault="00D44770" w:rsidP="006014BA">
      <w:pPr>
        <w:pStyle w:val="berschrift2"/>
        <w:spacing w:before="0" w:after="0" w:line="280" w:lineRule="atLeast"/>
        <w:rPr>
          <w:rFonts w:ascii="Arial" w:hAnsi="Arial" w:cs="Arial"/>
          <w:b w:val="0"/>
          <w:bCs w:val="0"/>
          <w:sz w:val="22"/>
          <w:szCs w:val="22"/>
        </w:rPr>
      </w:pPr>
      <w:r w:rsidRPr="00810E63">
        <w:rPr>
          <w:rFonts w:ascii="Arial" w:hAnsi="Arial"/>
          <w:b w:val="0"/>
          <w:bCs w:val="0"/>
          <w:sz w:val="22"/>
          <w:szCs w:val="22"/>
        </w:rPr>
        <w:t>Il committente accetta che il contraente possa incaricare eventuali subcontraenti e trasmettere loro i dati personali alle seguenti condizioni:</w:t>
      </w:r>
    </w:p>
    <w:p w14:paraId="37B23CF8" w14:textId="77777777" w:rsidR="00D44770" w:rsidRPr="00810E63" w:rsidRDefault="00D44770" w:rsidP="006014BA">
      <w:pPr>
        <w:spacing w:after="0" w:line="280" w:lineRule="atLeast"/>
        <w:rPr>
          <w:rFonts w:ascii="Arial" w:hAnsi="Arial" w:cs="Arial"/>
          <w:sz w:val="24"/>
        </w:rPr>
      </w:pPr>
    </w:p>
    <w:p w14:paraId="4BD9D241" w14:textId="77777777" w:rsidR="00D44770" w:rsidRPr="00810E63" w:rsidRDefault="00D44770" w:rsidP="006014BA">
      <w:pPr>
        <w:pStyle w:val="berschrift2"/>
        <w:numPr>
          <w:ilvl w:val="1"/>
          <w:numId w:val="29"/>
        </w:numPr>
        <w:spacing w:before="0" w:after="0" w:line="280" w:lineRule="atLeast"/>
        <w:rPr>
          <w:rFonts w:ascii="Arial" w:hAnsi="Arial" w:cs="Arial"/>
          <w:b w:val="0"/>
          <w:bCs w:val="0"/>
          <w:sz w:val="22"/>
          <w:szCs w:val="22"/>
        </w:rPr>
      </w:pPr>
      <w:r w:rsidRPr="00810E63">
        <w:rPr>
          <w:rFonts w:ascii="Arial" w:hAnsi="Arial"/>
          <w:b w:val="0"/>
          <w:bCs w:val="0"/>
          <w:sz w:val="22"/>
          <w:szCs w:val="22"/>
        </w:rPr>
        <w:t xml:space="preserve">Il contraente seleziona con cura il subcontraente e tiene conto in particolare dell’adeguatezza delle misure tecniche e organizzative adottate dal subcontraente stesso. </w:t>
      </w:r>
    </w:p>
    <w:p w14:paraId="7E63F17C" w14:textId="77777777" w:rsidR="00D44770" w:rsidRPr="00810E63" w:rsidRDefault="00D44770" w:rsidP="006014BA">
      <w:pPr>
        <w:spacing w:after="0" w:line="280" w:lineRule="atLeast"/>
        <w:rPr>
          <w:rFonts w:ascii="Arial" w:hAnsi="Arial" w:cs="Arial"/>
          <w:sz w:val="22"/>
        </w:rPr>
      </w:pPr>
    </w:p>
    <w:p w14:paraId="5B341523" w14:textId="77777777" w:rsidR="00D44770" w:rsidRPr="00810E63" w:rsidRDefault="00D44770" w:rsidP="006014BA">
      <w:pPr>
        <w:pStyle w:val="berschrift2"/>
        <w:numPr>
          <w:ilvl w:val="1"/>
          <w:numId w:val="29"/>
        </w:numPr>
        <w:spacing w:before="0" w:after="0" w:line="280" w:lineRule="atLeast"/>
        <w:rPr>
          <w:rFonts w:ascii="Arial" w:hAnsi="Arial" w:cs="Arial"/>
          <w:b w:val="0"/>
          <w:bCs w:val="0"/>
          <w:sz w:val="22"/>
          <w:szCs w:val="22"/>
        </w:rPr>
      </w:pPr>
      <w:r w:rsidRPr="00810E63">
        <w:rPr>
          <w:rFonts w:ascii="Arial" w:hAnsi="Arial"/>
          <w:b w:val="0"/>
          <w:bCs w:val="0"/>
          <w:sz w:val="22"/>
          <w:szCs w:val="22"/>
        </w:rPr>
        <w:t>Il contraente deve vincolare contrattualmente il subcontraente a rispettare almeno i requisiti del presente contratto per garantire un livello sufficiente di protezione dei dati e la conformità alle disposizioni di legge. Il contraente può trasmettere i dati previsti dal presente contratto a un subcontraente solo dopo che quest’ultimo abbia dimostrato di aver adempiuto pienamente ai propri obblighi. Il contraente ne informa il committente spontaneamente e ne presenta la prova al committente.</w:t>
      </w:r>
    </w:p>
    <w:p w14:paraId="781BB98D" w14:textId="77777777" w:rsidR="00D44770" w:rsidRPr="00810E63" w:rsidRDefault="00D44770" w:rsidP="006014BA">
      <w:pPr>
        <w:spacing w:after="0" w:line="280" w:lineRule="atLeast"/>
        <w:rPr>
          <w:rFonts w:ascii="Arial" w:hAnsi="Arial" w:cs="Arial"/>
          <w:sz w:val="22"/>
        </w:rPr>
      </w:pPr>
    </w:p>
    <w:p w14:paraId="5AAA4E42" w14:textId="77777777" w:rsidR="00D44770" w:rsidRPr="00810E63" w:rsidRDefault="00D44770" w:rsidP="006014BA">
      <w:pPr>
        <w:pStyle w:val="berschrift2"/>
        <w:numPr>
          <w:ilvl w:val="1"/>
          <w:numId w:val="29"/>
        </w:numPr>
        <w:spacing w:before="0" w:after="0" w:line="280" w:lineRule="atLeast"/>
        <w:rPr>
          <w:rFonts w:ascii="Arial" w:hAnsi="Arial" w:cs="Arial"/>
          <w:b w:val="0"/>
          <w:bCs w:val="0"/>
          <w:sz w:val="22"/>
          <w:szCs w:val="22"/>
        </w:rPr>
      </w:pPr>
      <w:r w:rsidRPr="00810E63">
        <w:rPr>
          <w:rFonts w:ascii="Arial" w:hAnsi="Arial"/>
          <w:b w:val="0"/>
          <w:bCs w:val="0"/>
          <w:sz w:val="22"/>
          <w:szCs w:val="22"/>
        </w:rPr>
        <w:t xml:space="preserve">Il committente ha il diritto di visionare i contratti pertinenti tra il contraente e il subcontraente. Il committente può inoltre effettuare o far effettuare controlli sul subcontraente in qualsiasi momento nella misura prevista dal presente contratto. </w:t>
      </w:r>
    </w:p>
    <w:p w14:paraId="52891384" w14:textId="77777777" w:rsidR="00D44770" w:rsidRPr="00810E63" w:rsidRDefault="00D44770" w:rsidP="006014BA">
      <w:pPr>
        <w:spacing w:after="0" w:line="280" w:lineRule="atLeast"/>
        <w:rPr>
          <w:rFonts w:ascii="Arial" w:hAnsi="Arial" w:cs="Arial"/>
          <w:sz w:val="22"/>
        </w:rPr>
      </w:pPr>
    </w:p>
    <w:p w14:paraId="6FBE8B1D" w14:textId="77777777" w:rsidR="00D44770" w:rsidRPr="00810E63" w:rsidRDefault="00D44770" w:rsidP="006014BA">
      <w:pPr>
        <w:pStyle w:val="berschrift2"/>
        <w:numPr>
          <w:ilvl w:val="1"/>
          <w:numId w:val="29"/>
        </w:numPr>
        <w:spacing w:before="0" w:after="0" w:line="280" w:lineRule="atLeast"/>
        <w:rPr>
          <w:rFonts w:ascii="Arial" w:hAnsi="Arial" w:cs="Arial"/>
          <w:b w:val="0"/>
          <w:bCs w:val="0"/>
          <w:sz w:val="22"/>
          <w:szCs w:val="22"/>
        </w:rPr>
      </w:pPr>
      <w:r w:rsidRPr="00810E63">
        <w:rPr>
          <w:rFonts w:ascii="Arial" w:hAnsi="Arial"/>
          <w:b w:val="0"/>
          <w:bCs w:val="0"/>
          <w:sz w:val="22"/>
          <w:szCs w:val="22"/>
        </w:rPr>
        <w:t>Il contraente è tenuto a informare tempestivamente il committente di qualsiasi modifica prevista nei rapporti di subappalto. Il committente ha il diritto di rifiutare questa modifica.</w:t>
      </w:r>
    </w:p>
    <w:p w14:paraId="7BEBC168" w14:textId="77777777" w:rsidR="00D44770" w:rsidRPr="00810E63" w:rsidRDefault="00D44770" w:rsidP="006014BA">
      <w:pPr>
        <w:spacing w:after="0" w:line="280" w:lineRule="atLeast"/>
        <w:rPr>
          <w:rFonts w:ascii="Arial" w:hAnsi="Arial" w:cs="Arial"/>
          <w:sz w:val="22"/>
        </w:rPr>
      </w:pPr>
    </w:p>
    <w:p w14:paraId="1E67A5F3" w14:textId="77777777" w:rsidR="00D44770" w:rsidRPr="00810E63" w:rsidRDefault="00D44770" w:rsidP="006014BA">
      <w:pPr>
        <w:pStyle w:val="berschrift2"/>
        <w:numPr>
          <w:ilvl w:val="1"/>
          <w:numId w:val="29"/>
        </w:numPr>
        <w:spacing w:before="0" w:after="0" w:line="280" w:lineRule="atLeast"/>
        <w:rPr>
          <w:rFonts w:ascii="Arial" w:hAnsi="Arial" w:cs="Arial"/>
          <w:b w:val="0"/>
          <w:bCs w:val="0"/>
          <w:sz w:val="22"/>
          <w:szCs w:val="22"/>
        </w:rPr>
      </w:pPr>
      <w:r w:rsidRPr="00810E63">
        <w:rPr>
          <w:rFonts w:ascii="Arial" w:hAnsi="Arial"/>
          <w:b w:val="0"/>
          <w:bCs w:val="0"/>
          <w:sz w:val="22"/>
          <w:szCs w:val="22"/>
        </w:rPr>
        <w:t>Il subcontraente può subappaltare il proprio ordine a un ulteriore subcontraente, a condizione che lo vincoli contrattualmente a rispettare pienamente tutte le condizioni di cui alle cifre 4.1-4.4 nei confronti del subcontraente stesso, del contraente e del committente.</w:t>
      </w:r>
    </w:p>
    <w:p w14:paraId="468F07A1" w14:textId="77777777" w:rsidR="00D44770" w:rsidRPr="00810E63" w:rsidRDefault="00D44770" w:rsidP="006014BA">
      <w:pPr>
        <w:spacing w:after="0" w:line="280" w:lineRule="atLeast"/>
        <w:rPr>
          <w:rFonts w:ascii="Arial" w:hAnsi="Arial" w:cs="Arial"/>
          <w:sz w:val="22"/>
        </w:rPr>
      </w:pPr>
    </w:p>
    <w:p w14:paraId="78248121" w14:textId="77777777" w:rsidR="00D44770" w:rsidRPr="00810E63" w:rsidRDefault="00D44770" w:rsidP="006014BA">
      <w:pPr>
        <w:pStyle w:val="berschrift1"/>
        <w:numPr>
          <w:ilvl w:val="0"/>
          <w:numId w:val="29"/>
        </w:numPr>
        <w:tabs>
          <w:tab w:val="clear" w:pos="680"/>
        </w:tabs>
        <w:spacing w:before="360" w:after="120" w:line="280" w:lineRule="atLeast"/>
        <w:ind w:left="0" w:firstLine="0"/>
        <w:rPr>
          <w:rFonts w:ascii="Arial" w:hAnsi="Arial" w:cs="Arial"/>
        </w:rPr>
      </w:pPr>
      <w:r w:rsidRPr="00810E63">
        <w:rPr>
          <w:rFonts w:ascii="Arial" w:hAnsi="Arial"/>
        </w:rPr>
        <w:t>Durata e cessazione del contratto</w:t>
      </w:r>
    </w:p>
    <w:p w14:paraId="2B7AC06E" w14:textId="77777777" w:rsidR="00D44770" w:rsidRPr="00810E63" w:rsidRDefault="00D44770" w:rsidP="006014BA">
      <w:pPr>
        <w:spacing w:after="0" w:line="280" w:lineRule="atLeast"/>
        <w:rPr>
          <w:rFonts w:ascii="Arial" w:hAnsi="Arial" w:cs="Arial"/>
          <w:sz w:val="22"/>
        </w:rPr>
      </w:pPr>
    </w:p>
    <w:p w14:paraId="1F35161A" w14:textId="77777777" w:rsidR="00D44770" w:rsidRPr="00810E63" w:rsidRDefault="00D44770" w:rsidP="006014BA">
      <w:pPr>
        <w:pStyle w:val="berschrift2"/>
        <w:numPr>
          <w:ilvl w:val="1"/>
          <w:numId w:val="29"/>
        </w:numPr>
        <w:spacing w:before="0" w:after="0" w:line="280" w:lineRule="atLeast"/>
        <w:rPr>
          <w:rFonts w:ascii="Arial" w:hAnsi="Arial" w:cs="Arial"/>
          <w:b w:val="0"/>
          <w:bCs w:val="0"/>
          <w:sz w:val="22"/>
          <w:szCs w:val="22"/>
        </w:rPr>
      </w:pPr>
      <w:r w:rsidRPr="00810E63">
        <w:rPr>
          <w:rFonts w:ascii="Arial" w:hAnsi="Arial"/>
          <w:b w:val="0"/>
          <w:bCs w:val="0"/>
          <w:sz w:val="22"/>
          <w:szCs w:val="22"/>
        </w:rPr>
        <w:t xml:space="preserve">Il contratto decorre dal </w:t>
      </w:r>
      <w:proofErr w:type="spellStart"/>
      <w:r w:rsidRPr="00810E63">
        <w:rPr>
          <w:rFonts w:ascii="Arial" w:hAnsi="Arial"/>
          <w:b w:val="0"/>
          <w:bCs w:val="0"/>
          <w:sz w:val="22"/>
          <w:szCs w:val="22"/>
          <w:highlight w:val="yellow"/>
        </w:rPr>
        <w:t>dd.mm.yyyy</w:t>
      </w:r>
      <w:proofErr w:type="spellEnd"/>
      <w:r w:rsidRPr="00810E63">
        <w:rPr>
          <w:rFonts w:ascii="Arial" w:hAnsi="Arial"/>
          <w:b w:val="0"/>
          <w:bCs w:val="0"/>
          <w:sz w:val="22"/>
          <w:szCs w:val="22"/>
        </w:rPr>
        <w:t xml:space="preserve"> per una durata indeterminata e può essere disdetto da ciascuna parte, nel rispetto di un termine di preavviso di tre mesi per la fine del trimestre. </w:t>
      </w:r>
      <w:bookmarkStart w:id="1" w:name="_Ref54677688"/>
      <w:bookmarkStart w:id="2" w:name="_Ref54604928"/>
    </w:p>
    <w:p w14:paraId="529DAAA0" w14:textId="77777777" w:rsidR="00D44770" w:rsidRPr="00810E63" w:rsidRDefault="00D44770" w:rsidP="006014BA">
      <w:pPr>
        <w:pStyle w:val="berschrift2"/>
        <w:spacing w:before="0" w:after="0" w:line="280" w:lineRule="atLeast"/>
        <w:ind w:left="680"/>
        <w:rPr>
          <w:rFonts w:ascii="Arial" w:hAnsi="Arial" w:cs="Arial"/>
          <w:b w:val="0"/>
          <w:bCs w:val="0"/>
          <w:sz w:val="22"/>
          <w:szCs w:val="22"/>
        </w:rPr>
      </w:pPr>
      <w:r w:rsidRPr="00810E63">
        <w:rPr>
          <w:rFonts w:ascii="Arial" w:hAnsi="Arial"/>
          <w:b w:val="0"/>
          <w:bCs w:val="0"/>
          <w:sz w:val="22"/>
          <w:szCs w:val="22"/>
        </w:rPr>
        <w:t xml:space="preserve">Ciascuna parte può recedere dal presente contratto in qualsiasi momento e senza preavviso scritto per gravi motivi. Per gravi motivi si intendono, in particolare, violazioni ripetute o gravi delle disposizioni del presente contratto o delle disposizioni di protezione dei dati. </w:t>
      </w:r>
      <w:bookmarkEnd w:id="1"/>
    </w:p>
    <w:bookmarkEnd w:id="2"/>
    <w:p w14:paraId="05A7AB66" w14:textId="77777777" w:rsidR="00D44770" w:rsidRPr="00810E63" w:rsidRDefault="00D44770" w:rsidP="006014BA">
      <w:pPr>
        <w:spacing w:after="0" w:line="280" w:lineRule="atLeast"/>
        <w:rPr>
          <w:rFonts w:ascii="Arial" w:hAnsi="Arial" w:cs="Arial"/>
          <w:sz w:val="22"/>
        </w:rPr>
      </w:pPr>
    </w:p>
    <w:p w14:paraId="0C67116B" w14:textId="77777777" w:rsidR="00D44770" w:rsidRPr="00810E63" w:rsidRDefault="00D44770" w:rsidP="006014BA">
      <w:pPr>
        <w:pStyle w:val="berschrift2"/>
        <w:numPr>
          <w:ilvl w:val="1"/>
          <w:numId w:val="29"/>
        </w:numPr>
        <w:spacing w:before="0" w:after="0" w:line="280" w:lineRule="atLeast"/>
        <w:rPr>
          <w:rFonts w:ascii="Arial" w:hAnsi="Arial" w:cs="Arial"/>
          <w:b w:val="0"/>
          <w:bCs w:val="0"/>
          <w:sz w:val="22"/>
          <w:szCs w:val="22"/>
        </w:rPr>
      </w:pPr>
      <w:r w:rsidRPr="00810E63">
        <w:rPr>
          <w:rFonts w:ascii="Arial" w:hAnsi="Arial"/>
          <w:b w:val="0"/>
          <w:bCs w:val="0"/>
          <w:sz w:val="22"/>
          <w:szCs w:val="22"/>
        </w:rPr>
        <w:lastRenderedPageBreak/>
        <w:t xml:space="preserve">In caso di violazioni non gravi, deve essere fissato un termine ragionevole per rimediare alla violazione del contratto. Se la violazione non viene corretta tempestivamente, sussiste il diritto alla risoluzione straordinaria ai sensi della cifra 5.1. </w:t>
      </w:r>
    </w:p>
    <w:p w14:paraId="6913F389" w14:textId="77777777" w:rsidR="00D44770" w:rsidRPr="00810E63" w:rsidRDefault="00D44770" w:rsidP="006014BA">
      <w:pPr>
        <w:spacing w:after="0" w:line="280" w:lineRule="atLeast"/>
        <w:rPr>
          <w:rFonts w:ascii="Arial" w:hAnsi="Arial" w:cs="Arial"/>
          <w:sz w:val="22"/>
        </w:rPr>
      </w:pPr>
    </w:p>
    <w:p w14:paraId="3D72BB6B" w14:textId="77777777" w:rsidR="00D44770" w:rsidRPr="00810E63" w:rsidRDefault="00D44770" w:rsidP="006014BA">
      <w:pPr>
        <w:pStyle w:val="berschrift2"/>
        <w:numPr>
          <w:ilvl w:val="1"/>
          <w:numId w:val="29"/>
        </w:numPr>
        <w:spacing w:before="0" w:after="0" w:line="280" w:lineRule="atLeast"/>
        <w:rPr>
          <w:rFonts w:ascii="Arial" w:hAnsi="Arial" w:cs="Arial"/>
          <w:b w:val="0"/>
          <w:bCs w:val="0"/>
          <w:sz w:val="22"/>
          <w:szCs w:val="22"/>
        </w:rPr>
      </w:pPr>
      <w:r w:rsidRPr="00810E63">
        <w:rPr>
          <w:rFonts w:ascii="Arial" w:hAnsi="Arial"/>
          <w:b w:val="0"/>
          <w:bCs w:val="0"/>
          <w:sz w:val="22"/>
          <w:szCs w:val="22"/>
        </w:rPr>
        <w:t xml:space="preserve">Il contraente è tenuto a rimborsare al committente tutti i costi sostenuti da quest’ultimo per la conseguente risoluzione del contratto principale o del presente contratto a seguito di una risoluzione straordinaria da parte del committente. </w:t>
      </w:r>
    </w:p>
    <w:p w14:paraId="758CB9E1" w14:textId="77777777" w:rsidR="00D44770" w:rsidRPr="00810E63" w:rsidRDefault="00D44770" w:rsidP="006014BA">
      <w:pPr>
        <w:spacing w:after="0" w:line="280" w:lineRule="atLeast"/>
        <w:rPr>
          <w:rFonts w:ascii="Arial" w:hAnsi="Arial" w:cs="Arial"/>
          <w:sz w:val="22"/>
        </w:rPr>
      </w:pPr>
    </w:p>
    <w:p w14:paraId="218B098B" w14:textId="77777777" w:rsidR="00D44770" w:rsidRPr="00810E63" w:rsidRDefault="00D44770" w:rsidP="006014BA">
      <w:pPr>
        <w:pStyle w:val="berschrift1"/>
        <w:numPr>
          <w:ilvl w:val="0"/>
          <w:numId w:val="29"/>
        </w:numPr>
        <w:tabs>
          <w:tab w:val="clear" w:pos="680"/>
        </w:tabs>
        <w:spacing w:before="360" w:after="120" w:line="280" w:lineRule="atLeast"/>
        <w:ind w:left="0" w:firstLine="0"/>
        <w:rPr>
          <w:rFonts w:ascii="Arial" w:hAnsi="Arial" w:cs="Arial"/>
        </w:rPr>
      </w:pPr>
      <w:r w:rsidRPr="00810E63">
        <w:rPr>
          <w:rFonts w:ascii="Arial" w:hAnsi="Arial"/>
        </w:rPr>
        <w:t>Remunerazione</w:t>
      </w:r>
    </w:p>
    <w:p w14:paraId="6DF9E3AC" w14:textId="77777777" w:rsidR="00D44770" w:rsidRPr="00810E63" w:rsidRDefault="00D44770" w:rsidP="006014BA">
      <w:pPr>
        <w:spacing w:after="0" w:line="280" w:lineRule="atLeast"/>
        <w:rPr>
          <w:rFonts w:ascii="Arial" w:hAnsi="Arial" w:cs="Arial"/>
          <w:sz w:val="22"/>
        </w:rPr>
      </w:pPr>
    </w:p>
    <w:p w14:paraId="26A036F2" w14:textId="77777777" w:rsidR="00D44770" w:rsidRPr="00810E63" w:rsidRDefault="00D44770" w:rsidP="006014BA">
      <w:pPr>
        <w:pStyle w:val="berschrift2"/>
        <w:numPr>
          <w:ilvl w:val="1"/>
          <w:numId w:val="29"/>
        </w:numPr>
        <w:spacing w:before="0" w:after="0" w:line="280" w:lineRule="atLeast"/>
        <w:rPr>
          <w:rFonts w:ascii="Arial" w:hAnsi="Arial" w:cs="Arial"/>
          <w:b w:val="0"/>
          <w:bCs w:val="0"/>
          <w:sz w:val="22"/>
          <w:szCs w:val="22"/>
        </w:rPr>
      </w:pPr>
      <w:r w:rsidRPr="00810E63">
        <w:rPr>
          <w:rFonts w:ascii="Arial" w:hAnsi="Arial"/>
          <w:b w:val="0"/>
          <w:bCs w:val="0"/>
          <w:sz w:val="22"/>
          <w:szCs w:val="22"/>
        </w:rPr>
        <w:t xml:space="preserve">La remunerazione del contraente per i servizi prestati nell’ambito del presente contratto equivale a CHF </w:t>
      </w:r>
      <w:r w:rsidRPr="00810E63">
        <w:rPr>
          <w:rFonts w:ascii="Arial" w:hAnsi="Arial"/>
          <w:b w:val="0"/>
          <w:bCs w:val="0"/>
          <w:sz w:val="22"/>
          <w:szCs w:val="22"/>
          <w:highlight w:val="yellow"/>
        </w:rPr>
        <w:t>XXXXX</w:t>
      </w:r>
      <w:r w:rsidRPr="00810E63">
        <w:rPr>
          <w:rFonts w:ascii="Arial" w:hAnsi="Arial"/>
          <w:b w:val="0"/>
          <w:bCs w:val="0"/>
          <w:sz w:val="22"/>
          <w:szCs w:val="22"/>
        </w:rPr>
        <w:t xml:space="preserve"> al mese (IVA e spese escluse).</w:t>
      </w:r>
    </w:p>
    <w:p w14:paraId="6B68A652" w14:textId="77777777" w:rsidR="00D44770" w:rsidRPr="00810E63" w:rsidRDefault="00D44770" w:rsidP="006014BA">
      <w:pPr>
        <w:spacing w:after="0" w:line="280" w:lineRule="atLeast"/>
        <w:rPr>
          <w:rFonts w:ascii="Arial" w:hAnsi="Arial" w:cs="Arial"/>
          <w:sz w:val="22"/>
        </w:rPr>
      </w:pPr>
    </w:p>
    <w:p w14:paraId="250227AE" w14:textId="77777777" w:rsidR="00D44770" w:rsidRPr="00810E63" w:rsidRDefault="00D44770" w:rsidP="006014BA">
      <w:pPr>
        <w:pStyle w:val="berschrift1"/>
        <w:numPr>
          <w:ilvl w:val="0"/>
          <w:numId w:val="29"/>
        </w:numPr>
        <w:tabs>
          <w:tab w:val="clear" w:pos="680"/>
        </w:tabs>
        <w:spacing w:before="360" w:after="120" w:line="280" w:lineRule="atLeast"/>
        <w:ind w:left="0" w:firstLine="0"/>
        <w:rPr>
          <w:rFonts w:ascii="Arial" w:hAnsi="Arial" w:cs="Arial"/>
        </w:rPr>
      </w:pPr>
      <w:r w:rsidRPr="00810E63">
        <w:rPr>
          <w:rFonts w:ascii="Arial" w:hAnsi="Arial"/>
        </w:rPr>
        <w:t>Altre disposizioni</w:t>
      </w:r>
    </w:p>
    <w:p w14:paraId="5EB91460" w14:textId="77777777" w:rsidR="00D44770" w:rsidRPr="00810E63" w:rsidRDefault="00D44770" w:rsidP="006014BA">
      <w:pPr>
        <w:spacing w:after="0" w:line="280" w:lineRule="atLeast"/>
        <w:rPr>
          <w:rFonts w:ascii="Arial" w:hAnsi="Arial" w:cs="Arial"/>
          <w:sz w:val="24"/>
        </w:rPr>
      </w:pPr>
    </w:p>
    <w:p w14:paraId="7D4FA2BA" w14:textId="77777777" w:rsidR="00D44770" w:rsidRPr="00810E63" w:rsidRDefault="00D44770" w:rsidP="006014BA">
      <w:pPr>
        <w:pStyle w:val="berschrift2"/>
        <w:numPr>
          <w:ilvl w:val="1"/>
          <w:numId w:val="29"/>
        </w:numPr>
        <w:spacing w:before="0" w:after="0" w:line="280" w:lineRule="atLeast"/>
        <w:rPr>
          <w:rFonts w:ascii="Arial" w:hAnsi="Arial" w:cs="Arial"/>
          <w:b w:val="0"/>
          <w:bCs w:val="0"/>
          <w:sz w:val="22"/>
          <w:szCs w:val="22"/>
        </w:rPr>
      </w:pPr>
      <w:r w:rsidRPr="00810E63">
        <w:rPr>
          <w:rFonts w:ascii="Arial" w:hAnsi="Arial"/>
          <w:b w:val="0"/>
          <w:bCs w:val="0"/>
          <w:sz w:val="22"/>
          <w:szCs w:val="22"/>
        </w:rPr>
        <w:t xml:space="preserve">Al termine dei lavori concordati dal presente contratto, il contraente consegna al committente o distrugge secondo le istruzioni dello stesso tutti i documenti, i risultati di trattamento e utilizzo prodotti e le raccolte dati di cui è entrato in possesso. </w:t>
      </w:r>
    </w:p>
    <w:p w14:paraId="7322C370" w14:textId="77777777" w:rsidR="00D44770" w:rsidRPr="00810E63" w:rsidRDefault="00D44770" w:rsidP="006014BA">
      <w:pPr>
        <w:pStyle w:val="berschrift3"/>
        <w:spacing w:before="0" w:after="0" w:line="280" w:lineRule="atLeast"/>
        <w:ind w:left="680"/>
        <w:rPr>
          <w:rFonts w:ascii="Arial" w:hAnsi="Arial" w:cs="Arial"/>
          <w:b w:val="0"/>
          <w:sz w:val="22"/>
          <w:szCs w:val="22"/>
        </w:rPr>
      </w:pPr>
      <w:r w:rsidRPr="00810E63">
        <w:rPr>
          <w:rFonts w:ascii="Arial" w:hAnsi="Arial"/>
          <w:b w:val="0"/>
          <w:sz w:val="22"/>
          <w:szCs w:val="22"/>
        </w:rPr>
        <w:t>Il contraente deve conservare a norma di legge documenti e informazioni che fungono da prova del corretto trattamento o per cui sussiste un obbligo legale di conservazione. Lo stesso vale in casi particolari, stabiliti dal committente per la conservazione di dati e relativi supporti.</w:t>
      </w:r>
    </w:p>
    <w:p w14:paraId="17B081EC" w14:textId="77777777" w:rsidR="00D44770" w:rsidRPr="00810E63" w:rsidRDefault="00D44770" w:rsidP="006014BA">
      <w:pPr>
        <w:pStyle w:val="berschrift2"/>
        <w:spacing w:before="0" w:after="0" w:line="280" w:lineRule="atLeast"/>
        <w:ind w:left="680"/>
        <w:rPr>
          <w:rFonts w:ascii="Arial" w:hAnsi="Arial" w:cs="Arial"/>
          <w:b w:val="0"/>
          <w:bCs w:val="0"/>
          <w:sz w:val="22"/>
          <w:szCs w:val="22"/>
        </w:rPr>
      </w:pPr>
      <w:r w:rsidRPr="00810E63">
        <w:rPr>
          <w:rFonts w:ascii="Arial" w:hAnsi="Arial"/>
          <w:b w:val="0"/>
          <w:bCs w:val="0"/>
          <w:sz w:val="22"/>
          <w:szCs w:val="22"/>
        </w:rPr>
        <w:t>Le parti sono consapevoli che, nonostante la cancellazione e la distruzione dei dati, questi potrebbero essere ancora presenti nei vecchi backup. Se la cancellazione dei dati contenuti nei backup non è tecnicamente possibile, le parti rinunciano reciprocamente a far valere i propri diritti in merito.</w:t>
      </w:r>
    </w:p>
    <w:p w14:paraId="6974F34E" w14:textId="77777777" w:rsidR="00D44770" w:rsidRPr="00810E63" w:rsidRDefault="00D44770" w:rsidP="006014BA">
      <w:pPr>
        <w:spacing w:after="0" w:line="280" w:lineRule="atLeast"/>
        <w:rPr>
          <w:rFonts w:ascii="Arial" w:hAnsi="Arial" w:cs="Arial"/>
          <w:sz w:val="22"/>
        </w:rPr>
      </w:pPr>
    </w:p>
    <w:p w14:paraId="46A6D67F" w14:textId="77777777" w:rsidR="00D44770" w:rsidRPr="00810E63" w:rsidRDefault="00D44770" w:rsidP="006014BA">
      <w:pPr>
        <w:pStyle w:val="berschrift2"/>
        <w:numPr>
          <w:ilvl w:val="1"/>
          <w:numId w:val="29"/>
        </w:numPr>
        <w:spacing w:before="0" w:after="0" w:line="280" w:lineRule="atLeast"/>
        <w:rPr>
          <w:rFonts w:ascii="Arial" w:hAnsi="Arial" w:cs="Arial"/>
          <w:b w:val="0"/>
          <w:bCs w:val="0"/>
          <w:sz w:val="22"/>
          <w:szCs w:val="22"/>
        </w:rPr>
      </w:pPr>
      <w:r w:rsidRPr="00810E63">
        <w:rPr>
          <w:rFonts w:ascii="Arial" w:hAnsi="Arial"/>
          <w:b w:val="0"/>
          <w:bCs w:val="0"/>
          <w:sz w:val="22"/>
          <w:szCs w:val="22"/>
        </w:rPr>
        <w:t xml:space="preserve">Le parti sono responsabili reciprocamente o verso terzi ai sensi delle disposizioni di legge. </w:t>
      </w:r>
    </w:p>
    <w:p w14:paraId="097F93D7" w14:textId="77777777" w:rsidR="00D44770" w:rsidRPr="00810E63" w:rsidRDefault="00D44770" w:rsidP="006014BA">
      <w:pPr>
        <w:spacing w:after="0" w:line="280" w:lineRule="atLeast"/>
        <w:rPr>
          <w:rFonts w:ascii="Arial" w:hAnsi="Arial" w:cs="Arial"/>
          <w:sz w:val="22"/>
          <w:highlight w:val="yellow"/>
        </w:rPr>
      </w:pPr>
    </w:p>
    <w:p w14:paraId="7E576071" w14:textId="77777777" w:rsidR="00D44770" w:rsidRPr="00810E63" w:rsidRDefault="00D44770" w:rsidP="006014BA">
      <w:pPr>
        <w:pStyle w:val="berschrift2"/>
        <w:numPr>
          <w:ilvl w:val="1"/>
          <w:numId w:val="29"/>
        </w:numPr>
        <w:spacing w:before="0" w:after="0" w:line="280" w:lineRule="atLeast"/>
        <w:rPr>
          <w:rFonts w:ascii="Arial" w:hAnsi="Arial" w:cs="Arial"/>
          <w:b w:val="0"/>
          <w:bCs w:val="0"/>
          <w:sz w:val="22"/>
          <w:szCs w:val="22"/>
        </w:rPr>
      </w:pPr>
      <w:r w:rsidRPr="00810E63">
        <w:rPr>
          <w:rFonts w:ascii="Arial" w:hAnsi="Arial"/>
          <w:b w:val="0"/>
          <w:bCs w:val="0"/>
          <w:sz w:val="22"/>
          <w:szCs w:val="22"/>
        </w:rPr>
        <w:t xml:space="preserve">Entrambe le parti sono tenute a mantenere il più stretto riserbo in merito a qualsiasi segreto aziendale di cui siano venute a conoscenza nell’ambito del presente contratto e alle misure di sicurezza dei dati della rispettiva controparte per tutta la durata del presente contratto e anche dopo la sua cessazione. </w:t>
      </w:r>
    </w:p>
    <w:p w14:paraId="791BB7DF" w14:textId="77777777" w:rsidR="00D44770" w:rsidRPr="00810E63" w:rsidRDefault="00D44770" w:rsidP="006014BA">
      <w:pPr>
        <w:spacing w:after="0" w:line="280" w:lineRule="atLeast"/>
        <w:rPr>
          <w:rFonts w:ascii="Arial" w:hAnsi="Arial" w:cs="Arial"/>
          <w:sz w:val="22"/>
        </w:rPr>
      </w:pPr>
    </w:p>
    <w:p w14:paraId="3769EAB6" w14:textId="77777777" w:rsidR="00D44770" w:rsidRPr="00810E63" w:rsidRDefault="00D44770" w:rsidP="006014BA">
      <w:pPr>
        <w:pStyle w:val="berschrift2"/>
        <w:numPr>
          <w:ilvl w:val="1"/>
          <w:numId w:val="29"/>
        </w:numPr>
        <w:spacing w:before="0" w:after="0" w:line="280" w:lineRule="atLeast"/>
        <w:rPr>
          <w:rFonts w:ascii="Arial" w:hAnsi="Arial" w:cs="Arial"/>
          <w:b w:val="0"/>
          <w:bCs w:val="0"/>
          <w:sz w:val="22"/>
          <w:szCs w:val="22"/>
        </w:rPr>
      </w:pPr>
      <w:r w:rsidRPr="00810E63">
        <w:rPr>
          <w:rFonts w:ascii="Arial" w:hAnsi="Arial"/>
          <w:b w:val="0"/>
          <w:bCs w:val="0"/>
          <w:sz w:val="22"/>
          <w:szCs w:val="22"/>
        </w:rPr>
        <w:t>Il presente contratto deve essere firmato in duplice copia e ciascuna delle parti ne riceve un esemplare.</w:t>
      </w:r>
    </w:p>
    <w:p w14:paraId="755E15F7" w14:textId="77777777" w:rsidR="00D44770" w:rsidRPr="00810E63" w:rsidRDefault="00D44770" w:rsidP="006014BA">
      <w:pPr>
        <w:pStyle w:val="berschrift2"/>
        <w:spacing w:before="0" w:after="0" w:line="280" w:lineRule="atLeast"/>
        <w:ind w:left="680"/>
        <w:rPr>
          <w:rFonts w:ascii="Arial" w:hAnsi="Arial" w:cs="Arial"/>
          <w:b w:val="0"/>
          <w:bCs w:val="0"/>
          <w:sz w:val="22"/>
          <w:szCs w:val="22"/>
        </w:rPr>
      </w:pPr>
      <w:r w:rsidRPr="00810E63">
        <w:rPr>
          <w:rFonts w:ascii="Arial" w:hAnsi="Arial"/>
          <w:b w:val="0"/>
          <w:bCs w:val="0"/>
          <w:sz w:val="22"/>
          <w:szCs w:val="22"/>
        </w:rPr>
        <w:t xml:space="preserve">Le modifiche e le integrazioni al presente contratto sono valide solo in forma scritta. </w:t>
      </w:r>
    </w:p>
    <w:p w14:paraId="357D9A5E" w14:textId="77777777" w:rsidR="00D44770" w:rsidRPr="00810E63" w:rsidRDefault="00D44770" w:rsidP="006014BA">
      <w:pPr>
        <w:spacing w:after="0" w:line="280" w:lineRule="atLeast"/>
        <w:rPr>
          <w:rFonts w:ascii="Arial" w:hAnsi="Arial" w:cs="Arial"/>
          <w:sz w:val="22"/>
        </w:rPr>
      </w:pPr>
    </w:p>
    <w:p w14:paraId="2E97E8E2" w14:textId="77777777" w:rsidR="00D44770" w:rsidRPr="00810E63" w:rsidRDefault="00D44770" w:rsidP="006014BA">
      <w:pPr>
        <w:pStyle w:val="berschrift2"/>
        <w:numPr>
          <w:ilvl w:val="1"/>
          <w:numId w:val="29"/>
        </w:numPr>
        <w:spacing w:before="0" w:after="0" w:line="280" w:lineRule="atLeast"/>
        <w:rPr>
          <w:rFonts w:ascii="Arial" w:hAnsi="Arial" w:cs="Arial"/>
          <w:b w:val="0"/>
          <w:bCs w:val="0"/>
          <w:sz w:val="22"/>
          <w:szCs w:val="22"/>
        </w:rPr>
      </w:pPr>
      <w:r w:rsidRPr="00810E63">
        <w:rPr>
          <w:rFonts w:ascii="Arial" w:hAnsi="Arial"/>
          <w:b w:val="0"/>
          <w:bCs w:val="0"/>
          <w:sz w:val="22"/>
          <w:szCs w:val="22"/>
        </w:rPr>
        <w:lastRenderedPageBreak/>
        <w:t xml:space="preserve">Se il presente contratto si rivela o diventa parzialmente nullo o inapplicabile, ciò non pregiudica la validità delle restanti parti del contratto. In tal caso, le parti contraenti si impegnano a sostituire le clausole in questione mediante disposizioni altrettanto valide, economicamente analoghe a quelle sostituite. </w:t>
      </w:r>
    </w:p>
    <w:p w14:paraId="14CDECB0" w14:textId="77777777" w:rsidR="00D44770" w:rsidRPr="00810E63" w:rsidRDefault="00D44770" w:rsidP="006014BA">
      <w:pPr>
        <w:spacing w:after="0" w:line="280" w:lineRule="atLeast"/>
        <w:rPr>
          <w:sz w:val="22"/>
        </w:rPr>
      </w:pPr>
    </w:p>
    <w:p w14:paraId="3AFDD376" w14:textId="77777777" w:rsidR="00D44770" w:rsidRPr="00810E63" w:rsidRDefault="00D44770" w:rsidP="006014BA">
      <w:pPr>
        <w:pStyle w:val="berschrift2"/>
        <w:numPr>
          <w:ilvl w:val="1"/>
          <w:numId w:val="29"/>
        </w:numPr>
        <w:spacing w:before="0" w:after="0" w:line="280" w:lineRule="atLeast"/>
        <w:rPr>
          <w:rFonts w:ascii="Arial" w:hAnsi="Arial" w:cs="Arial"/>
          <w:b w:val="0"/>
          <w:bCs w:val="0"/>
          <w:sz w:val="22"/>
          <w:szCs w:val="22"/>
        </w:rPr>
      </w:pPr>
      <w:r w:rsidRPr="00810E63">
        <w:rPr>
          <w:rFonts w:ascii="Arial" w:hAnsi="Arial"/>
          <w:b w:val="0"/>
          <w:bCs w:val="0"/>
          <w:sz w:val="22"/>
          <w:szCs w:val="22"/>
        </w:rPr>
        <w:t xml:space="preserve">Il presente contratto è soggetto al diritto svizzero, in particolare al diritto contrattuale ai sensi dell’art. 394 e seguenti del Codice delle obbligazioni. </w:t>
      </w:r>
    </w:p>
    <w:p w14:paraId="36A62032" w14:textId="77777777" w:rsidR="00D44770" w:rsidRPr="00810E63" w:rsidRDefault="00D44770" w:rsidP="006014BA">
      <w:pPr>
        <w:spacing w:after="0" w:line="280" w:lineRule="atLeast"/>
        <w:ind w:left="680"/>
        <w:rPr>
          <w:rFonts w:ascii="Arial" w:hAnsi="Arial" w:cs="Arial"/>
          <w:sz w:val="22"/>
        </w:rPr>
      </w:pPr>
      <w:r w:rsidRPr="00810E63">
        <w:rPr>
          <w:rFonts w:ascii="Arial" w:hAnsi="Arial"/>
          <w:sz w:val="22"/>
        </w:rPr>
        <w:t>Foro competente esclusivo è la sede del contraente.</w:t>
      </w:r>
    </w:p>
    <w:p w14:paraId="1E2DFF33" w14:textId="77777777" w:rsidR="00D44770" w:rsidRPr="00810E63" w:rsidRDefault="00D44770" w:rsidP="00D44770">
      <w:pPr>
        <w:spacing w:line="280" w:lineRule="atLeast"/>
        <w:jc w:val="center"/>
        <w:rPr>
          <w:rFonts w:ascii="Arial" w:hAnsi="Arial" w:cs="Arial"/>
          <w:sz w:val="24"/>
        </w:rPr>
      </w:pPr>
    </w:p>
    <w:p w14:paraId="037F7E4E" w14:textId="77777777" w:rsidR="006014BA" w:rsidRPr="00810E63" w:rsidRDefault="006014BA" w:rsidP="00D44770">
      <w:pPr>
        <w:pStyle w:val="Fuzeile"/>
        <w:spacing w:line="280" w:lineRule="atLeast"/>
        <w:jc w:val="both"/>
        <w:rPr>
          <w:rFonts w:ascii="Arial" w:hAnsi="Arial"/>
          <w:sz w:val="24"/>
        </w:rPr>
      </w:pPr>
    </w:p>
    <w:p w14:paraId="714D3414" w14:textId="77777777" w:rsidR="006014BA" w:rsidRPr="00810E63" w:rsidRDefault="006014BA" w:rsidP="00D44770">
      <w:pPr>
        <w:pStyle w:val="Fuzeile"/>
        <w:spacing w:line="280" w:lineRule="atLeast"/>
        <w:jc w:val="both"/>
        <w:rPr>
          <w:rFonts w:ascii="Arial" w:hAnsi="Arial"/>
          <w:sz w:val="24"/>
        </w:rPr>
      </w:pPr>
    </w:p>
    <w:p w14:paraId="0FB650C2" w14:textId="77777777" w:rsidR="006014BA" w:rsidRPr="00810E63" w:rsidRDefault="006014BA" w:rsidP="00D44770">
      <w:pPr>
        <w:pStyle w:val="Fuzeile"/>
        <w:spacing w:line="280" w:lineRule="atLeast"/>
        <w:jc w:val="both"/>
        <w:rPr>
          <w:rFonts w:ascii="Arial" w:hAnsi="Arial"/>
          <w:sz w:val="24"/>
        </w:rPr>
      </w:pPr>
    </w:p>
    <w:p w14:paraId="65A4039E" w14:textId="39D3DC47" w:rsidR="00D44770" w:rsidRPr="00810E63" w:rsidRDefault="00D44770" w:rsidP="00D44770">
      <w:pPr>
        <w:pStyle w:val="Fuzeile"/>
        <w:spacing w:line="280" w:lineRule="atLeast"/>
        <w:jc w:val="both"/>
        <w:rPr>
          <w:rFonts w:ascii="Arial" w:hAnsi="Arial" w:cs="Arial"/>
          <w:sz w:val="24"/>
        </w:rPr>
      </w:pPr>
      <w:r w:rsidRPr="00810E63">
        <w:rPr>
          <w:rFonts w:ascii="Arial" w:hAnsi="Arial"/>
          <w:sz w:val="24"/>
        </w:rPr>
        <w:t>Luogo, data</w:t>
      </w:r>
    </w:p>
    <w:p w14:paraId="602BB829" w14:textId="77777777" w:rsidR="00D44770" w:rsidRPr="00810E63" w:rsidRDefault="00D44770" w:rsidP="00D44770">
      <w:pPr>
        <w:pStyle w:val="Fuzeile"/>
        <w:spacing w:line="280" w:lineRule="atLeast"/>
        <w:jc w:val="both"/>
        <w:rPr>
          <w:rFonts w:ascii="Arial" w:hAnsi="Arial" w:cs="Arial"/>
          <w:sz w:val="24"/>
        </w:rPr>
      </w:pPr>
    </w:p>
    <w:p w14:paraId="0844EF17" w14:textId="77777777" w:rsidR="00D44770" w:rsidRPr="00810E63" w:rsidRDefault="00D44770" w:rsidP="00D44770">
      <w:pPr>
        <w:pStyle w:val="Fuzeile"/>
        <w:spacing w:line="280" w:lineRule="atLeast"/>
        <w:jc w:val="both"/>
        <w:rPr>
          <w:rFonts w:ascii="Arial" w:hAnsi="Arial" w:cs="Arial"/>
          <w:sz w:val="24"/>
        </w:rPr>
      </w:pPr>
      <w:r w:rsidRPr="00810E63">
        <w:rPr>
          <w:rFonts w:ascii="Arial" w:hAnsi="Arial"/>
          <w:sz w:val="24"/>
        </w:rPr>
        <w:t>……………………, …………………..</w:t>
      </w:r>
    </w:p>
    <w:p w14:paraId="5794F1F0" w14:textId="77777777" w:rsidR="00D44770" w:rsidRPr="00810E63" w:rsidRDefault="00D44770" w:rsidP="00D44770">
      <w:pPr>
        <w:pStyle w:val="Fuzeile"/>
        <w:tabs>
          <w:tab w:val="left" w:pos="720"/>
          <w:tab w:val="left" w:pos="6480"/>
        </w:tabs>
        <w:spacing w:line="280" w:lineRule="atLeast"/>
        <w:jc w:val="both"/>
        <w:rPr>
          <w:rFonts w:ascii="Arial" w:hAnsi="Arial" w:cs="Arial"/>
          <w:sz w:val="24"/>
        </w:rPr>
      </w:pPr>
    </w:p>
    <w:p w14:paraId="081260F4" w14:textId="77777777" w:rsidR="00D44770" w:rsidRPr="00810E63" w:rsidRDefault="00D44770" w:rsidP="00D44770">
      <w:pPr>
        <w:tabs>
          <w:tab w:val="left" w:pos="340"/>
          <w:tab w:val="decimal" w:pos="1248"/>
          <w:tab w:val="left" w:pos="1644"/>
          <w:tab w:val="left" w:pos="5103"/>
        </w:tabs>
        <w:spacing w:line="280" w:lineRule="atLeast"/>
        <w:rPr>
          <w:rFonts w:ascii="Arial" w:hAnsi="Arial" w:cs="Arial"/>
          <w:sz w:val="24"/>
          <w:highlight w:val="yellow"/>
          <w:u w:val="single"/>
        </w:rPr>
      </w:pPr>
    </w:p>
    <w:p w14:paraId="441E1F2C" w14:textId="77777777" w:rsidR="00D44770" w:rsidRPr="00810E63" w:rsidRDefault="00D44770" w:rsidP="00D44770">
      <w:pPr>
        <w:tabs>
          <w:tab w:val="right" w:pos="9072"/>
        </w:tabs>
        <w:kinsoku w:val="0"/>
        <w:overflowPunct w:val="0"/>
        <w:spacing w:line="280" w:lineRule="atLeast"/>
        <w:textAlignment w:val="baseline"/>
        <w:rPr>
          <w:rFonts w:ascii="Arial" w:hAnsi="Arial" w:cs="Arial"/>
          <w:b/>
          <w:bCs/>
          <w:spacing w:val="3"/>
          <w:sz w:val="24"/>
        </w:rPr>
      </w:pPr>
      <w:r w:rsidRPr="00810E63">
        <w:rPr>
          <w:rFonts w:ascii="Arial" w:hAnsi="Arial"/>
          <w:b/>
          <w:sz w:val="24"/>
          <w:highlight w:val="yellow"/>
        </w:rPr>
        <w:t>[Istituto]</w:t>
      </w:r>
    </w:p>
    <w:p w14:paraId="529EAD1B" w14:textId="77777777" w:rsidR="00D44770" w:rsidRPr="00810E63" w:rsidRDefault="00D44770" w:rsidP="00D44770">
      <w:pPr>
        <w:tabs>
          <w:tab w:val="left" w:pos="340"/>
          <w:tab w:val="decimal" w:pos="1248"/>
          <w:tab w:val="left" w:pos="1644"/>
          <w:tab w:val="left" w:pos="5103"/>
        </w:tabs>
        <w:spacing w:line="280" w:lineRule="atLeast"/>
        <w:rPr>
          <w:rFonts w:ascii="Arial" w:hAnsi="Arial" w:cs="Arial"/>
          <w:sz w:val="24"/>
          <w:highlight w:val="yellow"/>
          <w:u w:val="single"/>
        </w:rPr>
      </w:pPr>
    </w:p>
    <w:p w14:paraId="2C63C1A5" w14:textId="77777777" w:rsidR="00D44770" w:rsidRPr="00810E63" w:rsidRDefault="00D44770" w:rsidP="00D44770">
      <w:pPr>
        <w:tabs>
          <w:tab w:val="left" w:pos="3780"/>
          <w:tab w:val="left" w:pos="5103"/>
          <w:tab w:val="left" w:pos="9360"/>
        </w:tabs>
        <w:spacing w:line="280" w:lineRule="atLeast"/>
        <w:rPr>
          <w:rFonts w:ascii="Arial" w:hAnsi="Arial" w:cs="Arial"/>
          <w:sz w:val="24"/>
        </w:rPr>
      </w:pPr>
      <w:r w:rsidRPr="00810E63">
        <w:rPr>
          <w:rFonts w:ascii="Arial" w:hAnsi="Arial"/>
          <w:sz w:val="24"/>
          <w:u w:val="single"/>
        </w:rPr>
        <w:tab/>
      </w:r>
      <w:r w:rsidRPr="00810E63">
        <w:rPr>
          <w:rFonts w:ascii="Arial" w:hAnsi="Arial"/>
          <w:sz w:val="24"/>
          <w:u w:val="single"/>
        </w:rPr>
        <w:tab/>
      </w:r>
    </w:p>
    <w:p w14:paraId="0A08B2CF" w14:textId="77777777" w:rsidR="00D44770" w:rsidRPr="00810E63" w:rsidRDefault="00D44770" w:rsidP="00D44770">
      <w:pPr>
        <w:tabs>
          <w:tab w:val="left" w:pos="2520"/>
          <w:tab w:val="left" w:pos="3060"/>
          <w:tab w:val="left" w:pos="5580"/>
          <w:tab w:val="left" w:pos="6480"/>
        </w:tabs>
        <w:spacing w:line="280" w:lineRule="atLeast"/>
        <w:rPr>
          <w:rFonts w:ascii="Arial" w:hAnsi="Arial" w:cs="Arial"/>
          <w:sz w:val="24"/>
        </w:rPr>
      </w:pPr>
      <w:r w:rsidRPr="00810E63">
        <w:rPr>
          <w:rFonts w:ascii="Arial" w:hAnsi="Arial"/>
          <w:sz w:val="24"/>
        </w:rPr>
        <w:tab/>
      </w:r>
      <w:r w:rsidRPr="00810E63">
        <w:rPr>
          <w:rFonts w:ascii="Arial" w:hAnsi="Arial"/>
          <w:sz w:val="24"/>
        </w:rPr>
        <w:tab/>
        <w:t xml:space="preserve">  </w:t>
      </w:r>
    </w:p>
    <w:p w14:paraId="0AC056D7" w14:textId="77777777" w:rsidR="00D44770" w:rsidRPr="00810E63" w:rsidRDefault="00D44770" w:rsidP="00D44770">
      <w:pPr>
        <w:tabs>
          <w:tab w:val="left" w:pos="340"/>
          <w:tab w:val="decimal" w:pos="1248"/>
          <w:tab w:val="left" w:pos="1644"/>
          <w:tab w:val="left" w:pos="5103"/>
        </w:tabs>
        <w:spacing w:line="280" w:lineRule="atLeast"/>
        <w:rPr>
          <w:rFonts w:ascii="Arial" w:hAnsi="Arial" w:cs="Arial"/>
          <w:sz w:val="24"/>
          <w:highlight w:val="yellow"/>
          <w:u w:val="single"/>
        </w:rPr>
      </w:pPr>
    </w:p>
    <w:p w14:paraId="0FD02CF5" w14:textId="77777777" w:rsidR="00D44770" w:rsidRPr="00810E63" w:rsidRDefault="00D44770" w:rsidP="00D44770">
      <w:pPr>
        <w:pStyle w:val="Fuzeile"/>
        <w:spacing w:line="280" w:lineRule="atLeast"/>
        <w:jc w:val="both"/>
        <w:rPr>
          <w:rFonts w:ascii="Arial" w:hAnsi="Arial" w:cs="Arial"/>
          <w:sz w:val="24"/>
        </w:rPr>
      </w:pPr>
      <w:r w:rsidRPr="00810E63">
        <w:rPr>
          <w:rFonts w:ascii="Arial" w:hAnsi="Arial"/>
          <w:sz w:val="24"/>
        </w:rPr>
        <w:t>Luogo, data</w:t>
      </w:r>
    </w:p>
    <w:p w14:paraId="405964FB" w14:textId="77777777" w:rsidR="00D44770" w:rsidRPr="00810E63" w:rsidRDefault="00D44770" w:rsidP="00D44770">
      <w:pPr>
        <w:pStyle w:val="Fuzeile"/>
        <w:spacing w:line="280" w:lineRule="atLeast"/>
        <w:jc w:val="both"/>
        <w:rPr>
          <w:rFonts w:ascii="Arial" w:hAnsi="Arial" w:cs="Arial"/>
          <w:sz w:val="24"/>
        </w:rPr>
      </w:pPr>
    </w:p>
    <w:p w14:paraId="4083D0F1" w14:textId="77777777" w:rsidR="00D44770" w:rsidRPr="00810E63" w:rsidRDefault="00D44770" w:rsidP="00D44770">
      <w:pPr>
        <w:pStyle w:val="Fuzeile"/>
        <w:spacing w:line="280" w:lineRule="atLeast"/>
        <w:jc w:val="both"/>
        <w:rPr>
          <w:rFonts w:ascii="Arial" w:hAnsi="Arial" w:cs="Arial"/>
          <w:sz w:val="24"/>
        </w:rPr>
      </w:pPr>
      <w:r w:rsidRPr="00810E63">
        <w:rPr>
          <w:rFonts w:ascii="Arial" w:hAnsi="Arial"/>
          <w:sz w:val="24"/>
        </w:rPr>
        <w:t>……………………, …………………..</w:t>
      </w:r>
    </w:p>
    <w:p w14:paraId="1BF38CA3" w14:textId="77777777" w:rsidR="00D44770" w:rsidRPr="00810E63" w:rsidRDefault="00D44770" w:rsidP="00D44770">
      <w:pPr>
        <w:pStyle w:val="Fuzeile"/>
        <w:tabs>
          <w:tab w:val="left" w:pos="720"/>
          <w:tab w:val="left" w:pos="6480"/>
        </w:tabs>
        <w:spacing w:line="280" w:lineRule="atLeast"/>
        <w:jc w:val="both"/>
        <w:rPr>
          <w:rFonts w:ascii="Arial" w:hAnsi="Arial" w:cs="Arial"/>
          <w:sz w:val="24"/>
        </w:rPr>
      </w:pPr>
    </w:p>
    <w:p w14:paraId="69670FF2" w14:textId="77777777" w:rsidR="00D44770" w:rsidRPr="00810E63" w:rsidRDefault="00D44770" w:rsidP="00D44770">
      <w:pPr>
        <w:tabs>
          <w:tab w:val="left" w:pos="340"/>
          <w:tab w:val="decimal" w:pos="1248"/>
          <w:tab w:val="left" w:pos="1644"/>
          <w:tab w:val="left" w:pos="5103"/>
        </w:tabs>
        <w:spacing w:line="280" w:lineRule="atLeast"/>
        <w:rPr>
          <w:rFonts w:ascii="Arial" w:hAnsi="Arial" w:cs="Arial"/>
          <w:sz w:val="24"/>
          <w:highlight w:val="yellow"/>
          <w:u w:val="single"/>
        </w:rPr>
      </w:pPr>
    </w:p>
    <w:p w14:paraId="31DBA2BD" w14:textId="77777777" w:rsidR="00D44770" w:rsidRPr="00810E63" w:rsidRDefault="00D44770" w:rsidP="00D44770">
      <w:pPr>
        <w:tabs>
          <w:tab w:val="left" w:pos="340"/>
          <w:tab w:val="decimal" w:pos="1248"/>
          <w:tab w:val="left" w:pos="1644"/>
          <w:tab w:val="left" w:pos="5103"/>
        </w:tabs>
        <w:spacing w:line="280" w:lineRule="atLeast"/>
        <w:rPr>
          <w:rFonts w:ascii="Arial" w:hAnsi="Arial" w:cs="Arial"/>
          <w:b/>
          <w:sz w:val="24"/>
          <w:u w:val="single"/>
        </w:rPr>
      </w:pPr>
      <w:r w:rsidRPr="00810E63">
        <w:rPr>
          <w:rFonts w:ascii="Arial" w:hAnsi="Arial"/>
          <w:b/>
          <w:sz w:val="24"/>
        </w:rPr>
        <w:t>Contraente</w:t>
      </w:r>
    </w:p>
    <w:p w14:paraId="51FEEEBF" w14:textId="77777777" w:rsidR="00D44770" w:rsidRPr="00810E63" w:rsidRDefault="00D44770" w:rsidP="00D44770">
      <w:pPr>
        <w:tabs>
          <w:tab w:val="left" w:pos="340"/>
          <w:tab w:val="decimal" w:pos="1248"/>
          <w:tab w:val="left" w:pos="1644"/>
          <w:tab w:val="left" w:pos="5103"/>
        </w:tabs>
        <w:spacing w:line="280" w:lineRule="atLeast"/>
        <w:rPr>
          <w:rFonts w:ascii="Arial" w:hAnsi="Arial" w:cs="Arial"/>
          <w:b/>
          <w:sz w:val="24"/>
          <w:u w:val="single"/>
        </w:rPr>
      </w:pPr>
    </w:p>
    <w:p w14:paraId="4B2C0809" w14:textId="77777777" w:rsidR="00D44770" w:rsidRPr="00810E63" w:rsidRDefault="00D44770" w:rsidP="00D44770">
      <w:pPr>
        <w:tabs>
          <w:tab w:val="left" w:pos="3780"/>
          <w:tab w:val="left" w:pos="5103"/>
          <w:tab w:val="left" w:pos="9360"/>
        </w:tabs>
        <w:spacing w:line="280" w:lineRule="atLeast"/>
        <w:rPr>
          <w:rFonts w:ascii="Arial" w:hAnsi="Arial" w:cs="Arial"/>
          <w:sz w:val="24"/>
        </w:rPr>
      </w:pPr>
      <w:r w:rsidRPr="00810E63">
        <w:rPr>
          <w:rFonts w:ascii="Arial" w:hAnsi="Arial"/>
          <w:sz w:val="24"/>
          <w:u w:val="single"/>
        </w:rPr>
        <w:tab/>
      </w:r>
      <w:r w:rsidRPr="00810E63">
        <w:rPr>
          <w:rFonts w:ascii="Arial" w:hAnsi="Arial"/>
          <w:sz w:val="24"/>
          <w:u w:val="single"/>
        </w:rPr>
        <w:tab/>
      </w:r>
    </w:p>
    <w:p w14:paraId="36846E58" w14:textId="77777777" w:rsidR="004A7D8B" w:rsidRPr="00810E63" w:rsidRDefault="004A7D8B" w:rsidP="00D44770">
      <w:pPr>
        <w:spacing w:after="120" w:line="280" w:lineRule="atLeast"/>
        <w:rPr>
          <w:rFonts w:cstheme="minorHAnsi"/>
          <w:szCs w:val="20"/>
        </w:rPr>
      </w:pPr>
    </w:p>
    <w:p w14:paraId="77526C6B" w14:textId="77777777" w:rsidR="004A7D8B" w:rsidRPr="004A7D8B" w:rsidRDefault="004A7D8B" w:rsidP="00D44770">
      <w:pPr>
        <w:spacing w:after="120" w:line="280" w:lineRule="atLeast"/>
        <w:rPr>
          <w:rFonts w:cstheme="minorHAnsi"/>
          <w:szCs w:val="20"/>
        </w:rPr>
      </w:pPr>
    </w:p>
    <w:sectPr w:rsidR="004A7D8B" w:rsidRPr="004A7D8B" w:rsidSect="00A37C7B">
      <w:headerReference w:type="default" r:id="rId11"/>
      <w:footerReference w:type="default" r:id="rId12"/>
      <w:headerReference w:type="first" r:id="rId13"/>
      <w:footerReference w:type="first" r:id="rId14"/>
      <w:pgSz w:w="11906" w:h="16838"/>
      <w:pgMar w:top="2268" w:right="1134" w:bottom="1134" w:left="1418"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20C5D7" w14:textId="77777777" w:rsidR="00F42DFC" w:rsidRPr="00810E63" w:rsidRDefault="00F42DFC" w:rsidP="00F91D37">
      <w:pPr>
        <w:spacing w:line="240" w:lineRule="auto"/>
      </w:pPr>
      <w:r w:rsidRPr="00810E63">
        <w:separator/>
      </w:r>
    </w:p>
  </w:endnote>
  <w:endnote w:type="continuationSeparator" w:id="0">
    <w:p w14:paraId="684D180C" w14:textId="77777777" w:rsidR="00F42DFC" w:rsidRPr="00810E63" w:rsidRDefault="00F42DFC" w:rsidP="00F91D37">
      <w:pPr>
        <w:spacing w:line="240" w:lineRule="auto"/>
      </w:pPr>
      <w:r w:rsidRPr="00810E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elveticaNeueLT Com 55 Roman">
    <w:altName w:val="Arial"/>
    <w:charset w:val="00"/>
    <w:family w:val="swiss"/>
    <w:pitch w:val="variable"/>
    <w:sig w:usb0="8000008F" w:usb1="10002042" w:usb2="00000000" w:usb3="00000000" w:csb0="0000009B"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MT Std Light">
    <w:altName w:val="Arial"/>
    <w:panose1 w:val="00000000000000000000"/>
    <w:charset w:val="00"/>
    <w:family w:val="swiss"/>
    <w:notTrueType/>
    <w:pitch w:val="variable"/>
    <w:sig w:usb0="800000AF" w:usb1="4000204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38969" w14:textId="600CF330" w:rsidR="005E7B6E" w:rsidRPr="00810E63" w:rsidRDefault="005E7B6E" w:rsidP="00C21308">
    <w:pPr>
      <w:pStyle w:val="Fusszeile8Pt"/>
    </w:pPr>
  </w:p>
  <w:tbl>
    <w:tblPr>
      <w:tblStyle w:val="TabelleohneRahmen"/>
      <w:tblW w:w="5000" w:type="pct"/>
      <w:tblCellMar>
        <w:bottom w:w="0" w:type="dxa"/>
        <w:right w:w="0" w:type="dxa"/>
      </w:tblCellMar>
      <w:tblLook w:val="04A0" w:firstRow="1" w:lastRow="0" w:firstColumn="1" w:lastColumn="0" w:noHBand="0" w:noVBand="1"/>
    </w:tblPr>
    <w:tblGrid>
      <w:gridCol w:w="4677"/>
      <w:gridCol w:w="4677"/>
    </w:tblGrid>
    <w:tr w:rsidR="005E7B6E" w:rsidRPr="00810E63" w14:paraId="2937F4CB" w14:textId="77777777" w:rsidTr="009D740D">
      <w:tc>
        <w:tcPr>
          <w:tcW w:w="2500" w:type="pct"/>
          <w:vAlign w:val="bottom"/>
        </w:tcPr>
        <w:p w14:paraId="1EED840A" w14:textId="3AEBF205" w:rsidR="005E7B6E" w:rsidRPr="00810E63" w:rsidRDefault="00D44770" w:rsidP="009E3C7A">
          <w:pPr>
            <w:pStyle w:val="Fuzeile"/>
          </w:pPr>
          <w:r w:rsidRPr="00810E63">
            <w:t>Modello_</w:t>
          </w:r>
          <w:r w:rsidR="00810E63">
            <w:t xml:space="preserve"> </w:t>
          </w:r>
          <w:r w:rsidR="00810E63" w:rsidRPr="00810E63">
            <w:t>Contratto Ordine di trattamento dei dati personali</w:t>
          </w:r>
        </w:p>
      </w:tc>
      <w:tc>
        <w:tcPr>
          <w:tcW w:w="2500" w:type="pct"/>
          <w:vAlign w:val="bottom"/>
        </w:tcPr>
        <w:p w14:paraId="18EF23AA" w14:textId="77777777" w:rsidR="005E7B6E" w:rsidRPr="00810E63" w:rsidRDefault="005E7B6E" w:rsidP="009D740D">
          <w:pPr>
            <w:pStyle w:val="Fusszeile8Pt"/>
            <w:jc w:val="right"/>
          </w:pPr>
          <w:r w:rsidRPr="00810E63">
            <w:fldChar w:fldCharType="begin"/>
          </w:r>
          <w:r w:rsidRPr="00810E63">
            <w:instrText xml:space="preserve"> PAGE  \* Arabic  \* MERGEFORMAT </w:instrText>
          </w:r>
          <w:r w:rsidRPr="00810E63">
            <w:fldChar w:fldCharType="separate"/>
          </w:r>
          <w:r w:rsidRPr="00810E63">
            <w:t>6</w:t>
          </w:r>
          <w:r w:rsidRPr="00810E63">
            <w:fldChar w:fldCharType="end"/>
          </w:r>
          <w:r w:rsidR="009E3C7A" w:rsidRPr="00810E63">
            <w:t>/</w:t>
          </w:r>
          <w:r w:rsidR="004E11B4">
            <w:fldChar w:fldCharType="begin"/>
          </w:r>
          <w:r w:rsidR="004E11B4">
            <w:instrText xml:space="preserve"> NUMPAGES  \* Arabic  \* MERGEFORMAT </w:instrText>
          </w:r>
          <w:r w:rsidR="004E11B4">
            <w:fldChar w:fldCharType="separate"/>
          </w:r>
          <w:r w:rsidRPr="00810E63">
            <w:t>14</w:t>
          </w:r>
          <w:r w:rsidR="004E11B4">
            <w:fldChar w:fldCharType="end"/>
          </w:r>
        </w:p>
      </w:tc>
    </w:tr>
  </w:tbl>
  <w:p w14:paraId="62B6E6E3" w14:textId="77777777" w:rsidR="0043561A" w:rsidRPr="00810E63" w:rsidRDefault="0043561A" w:rsidP="004A7D8B">
    <w:pPr>
      <w:pStyle w:val="Fusszeile8P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48714" w14:textId="00915598" w:rsidR="00900690" w:rsidRPr="00810E63" w:rsidRDefault="00757EB3" w:rsidP="004A7D8B">
    <w:pPr>
      <w:spacing w:after="0" w:line="200" w:lineRule="atLeast"/>
      <w:rPr>
        <w:b/>
        <w:bCs/>
        <w:sz w:val="16"/>
        <w:szCs w:val="20"/>
      </w:rPr>
    </w:pPr>
    <w:r w:rsidRPr="00810E63">
      <w:rPr>
        <w:noProof/>
      </w:rPr>
      <w:drawing>
        <wp:anchor distT="0" distB="0" distL="114300" distR="114300" simplePos="0" relativeHeight="251657214" behindDoc="0" locked="0" layoutInCell="1" allowOverlap="1" wp14:anchorId="25EC5732" wp14:editId="27F264D2">
          <wp:simplePos x="0" y="0"/>
          <wp:positionH relativeFrom="margin">
            <wp:align>right</wp:align>
          </wp:positionH>
          <wp:positionV relativeFrom="paragraph">
            <wp:posOffset>-127408</wp:posOffset>
          </wp:positionV>
          <wp:extent cx="1575435" cy="189865"/>
          <wp:effectExtent l="0" t="0" r="5715" b="63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75435" cy="18986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B3F7AA" w14:textId="77777777" w:rsidR="00F42DFC" w:rsidRPr="00810E63" w:rsidRDefault="00F42DFC" w:rsidP="00F91D37">
      <w:pPr>
        <w:spacing w:line="240" w:lineRule="auto"/>
      </w:pPr>
      <w:r w:rsidRPr="00810E63">
        <w:separator/>
      </w:r>
    </w:p>
  </w:footnote>
  <w:footnote w:type="continuationSeparator" w:id="0">
    <w:p w14:paraId="0CADD965" w14:textId="77777777" w:rsidR="00F42DFC" w:rsidRPr="00810E63" w:rsidRDefault="00F42DFC" w:rsidP="00F91D37">
      <w:pPr>
        <w:spacing w:line="240" w:lineRule="auto"/>
      </w:pPr>
      <w:r w:rsidRPr="00810E6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E7F3B" w14:textId="77777777" w:rsidR="009E3C7A" w:rsidRPr="00810E63" w:rsidRDefault="009E3C7A" w:rsidP="00E91CB5">
    <w:pPr>
      <w:pStyle w:val="Kopfzeile"/>
    </w:pPr>
  </w:p>
  <w:p w14:paraId="46B44550" w14:textId="77777777" w:rsidR="004E11B4" w:rsidRDefault="004E11B4" w:rsidP="004E11B4">
    <w:pPr>
      <w:rPr>
        <w:szCs w:val="20"/>
        <w:lang w:val="de-CH"/>
      </w:rPr>
    </w:pPr>
    <w:r>
      <w:rPr>
        <w:noProof/>
      </w:rPr>
      <w:t>[Logo]</w:t>
    </w:r>
  </w:p>
  <w:p w14:paraId="6DF3D193" w14:textId="2EFA0A37" w:rsidR="009E3C7A" w:rsidRPr="00810E63" w:rsidRDefault="009E3C7A" w:rsidP="003027B7"/>
  <w:p w14:paraId="3DBBD7C2" w14:textId="77777777" w:rsidR="00E91CB5" w:rsidRPr="00810E63" w:rsidRDefault="00E91CB5" w:rsidP="003027B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8CD96" w14:textId="77777777" w:rsidR="005E7B6E" w:rsidRPr="00810E63" w:rsidRDefault="005E7B6E" w:rsidP="00E91CB5">
    <w:pPr>
      <w:pStyle w:val="Kopfzeile"/>
    </w:pPr>
  </w:p>
  <w:p w14:paraId="1327391F" w14:textId="77777777" w:rsidR="004E11B4" w:rsidRDefault="004E11B4" w:rsidP="004E11B4">
    <w:pPr>
      <w:rPr>
        <w:szCs w:val="20"/>
        <w:lang w:val="de-CH"/>
      </w:rPr>
    </w:pPr>
    <w:r>
      <w:rPr>
        <w:noProof/>
      </w:rPr>
      <w:t>[Logo]</w:t>
    </w:r>
  </w:p>
  <w:p w14:paraId="4223B43B" w14:textId="608D401C" w:rsidR="003027B7" w:rsidRPr="00810E63" w:rsidRDefault="003027B7" w:rsidP="003027B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7FCCC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CC6A4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46E30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F7ADBD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7B8CD6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C299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450E9D44"/>
    <w:lvl w:ilvl="0">
      <w:start w:val="1"/>
      <w:numFmt w:val="decimal"/>
      <w:lvlText w:val="%1."/>
      <w:lvlJc w:val="left"/>
      <w:pPr>
        <w:tabs>
          <w:tab w:val="num" w:pos="360"/>
        </w:tabs>
        <w:ind w:left="360" w:hanging="360"/>
      </w:pPr>
    </w:lvl>
  </w:abstractNum>
  <w:abstractNum w:abstractNumId="8" w15:restartNumberingAfterBreak="0">
    <w:nsid w:val="0D181643"/>
    <w:multiLevelType w:val="hybridMultilevel"/>
    <w:tmpl w:val="6DBC289C"/>
    <w:lvl w:ilvl="0" w:tplc="08070005">
      <w:start w:val="1"/>
      <w:numFmt w:val="bullet"/>
      <w:lvlText w:val=""/>
      <w:lvlJc w:val="left"/>
      <w:pPr>
        <w:ind w:left="1070" w:hanging="360"/>
      </w:pPr>
      <w:rPr>
        <w:rFonts w:ascii="Wingdings" w:hAnsi="Wingdings" w:hint="default"/>
      </w:rPr>
    </w:lvl>
    <w:lvl w:ilvl="1" w:tplc="08070003" w:tentative="1">
      <w:start w:val="1"/>
      <w:numFmt w:val="bullet"/>
      <w:lvlText w:val="o"/>
      <w:lvlJc w:val="left"/>
      <w:pPr>
        <w:ind w:left="1790" w:hanging="360"/>
      </w:pPr>
      <w:rPr>
        <w:rFonts w:ascii="Courier New" w:hAnsi="Courier New" w:cs="Courier New" w:hint="default"/>
      </w:rPr>
    </w:lvl>
    <w:lvl w:ilvl="2" w:tplc="08070005" w:tentative="1">
      <w:start w:val="1"/>
      <w:numFmt w:val="bullet"/>
      <w:lvlText w:val=""/>
      <w:lvlJc w:val="left"/>
      <w:pPr>
        <w:ind w:left="2510" w:hanging="360"/>
      </w:pPr>
      <w:rPr>
        <w:rFonts w:ascii="Wingdings" w:hAnsi="Wingdings" w:hint="default"/>
      </w:rPr>
    </w:lvl>
    <w:lvl w:ilvl="3" w:tplc="08070001" w:tentative="1">
      <w:start w:val="1"/>
      <w:numFmt w:val="bullet"/>
      <w:lvlText w:val=""/>
      <w:lvlJc w:val="left"/>
      <w:pPr>
        <w:ind w:left="3230" w:hanging="360"/>
      </w:pPr>
      <w:rPr>
        <w:rFonts w:ascii="Symbol" w:hAnsi="Symbol" w:hint="default"/>
      </w:rPr>
    </w:lvl>
    <w:lvl w:ilvl="4" w:tplc="08070003" w:tentative="1">
      <w:start w:val="1"/>
      <w:numFmt w:val="bullet"/>
      <w:lvlText w:val="o"/>
      <w:lvlJc w:val="left"/>
      <w:pPr>
        <w:ind w:left="3950" w:hanging="360"/>
      </w:pPr>
      <w:rPr>
        <w:rFonts w:ascii="Courier New" w:hAnsi="Courier New" w:cs="Courier New" w:hint="default"/>
      </w:rPr>
    </w:lvl>
    <w:lvl w:ilvl="5" w:tplc="08070005" w:tentative="1">
      <w:start w:val="1"/>
      <w:numFmt w:val="bullet"/>
      <w:lvlText w:val=""/>
      <w:lvlJc w:val="left"/>
      <w:pPr>
        <w:ind w:left="4670" w:hanging="360"/>
      </w:pPr>
      <w:rPr>
        <w:rFonts w:ascii="Wingdings" w:hAnsi="Wingdings" w:hint="default"/>
      </w:rPr>
    </w:lvl>
    <w:lvl w:ilvl="6" w:tplc="08070001" w:tentative="1">
      <w:start w:val="1"/>
      <w:numFmt w:val="bullet"/>
      <w:lvlText w:val=""/>
      <w:lvlJc w:val="left"/>
      <w:pPr>
        <w:ind w:left="5390" w:hanging="360"/>
      </w:pPr>
      <w:rPr>
        <w:rFonts w:ascii="Symbol" w:hAnsi="Symbol" w:hint="default"/>
      </w:rPr>
    </w:lvl>
    <w:lvl w:ilvl="7" w:tplc="08070003" w:tentative="1">
      <w:start w:val="1"/>
      <w:numFmt w:val="bullet"/>
      <w:lvlText w:val="o"/>
      <w:lvlJc w:val="left"/>
      <w:pPr>
        <w:ind w:left="6110" w:hanging="360"/>
      </w:pPr>
      <w:rPr>
        <w:rFonts w:ascii="Courier New" w:hAnsi="Courier New" w:cs="Courier New" w:hint="default"/>
      </w:rPr>
    </w:lvl>
    <w:lvl w:ilvl="8" w:tplc="08070005" w:tentative="1">
      <w:start w:val="1"/>
      <w:numFmt w:val="bullet"/>
      <w:lvlText w:val=""/>
      <w:lvlJc w:val="left"/>
      <w:pPr>
        <w:ind w:left="6830" w:hanging="360"/>
      </w:pPr>
      <w:rPr>
        <w:rFonts w:ascii="Wingdings" w:hAnsi="Wingdings" w:hint="default"/>
      </w:rPr>
    </w:lvl>
  </w:abstractNum>
  <w:abstractNum w:abstractNumId="9"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19A50B39"/>
    <w:multiLevelType w:val="hybridMultilevel"/>
    <w:tmpl w:val="9C96B8CC"/>
    <w:lvl w:ilvl="0" w:tplc="08070005">
      <w:start w:val="1"/>
      <w:numFmt w:val="bullet"/>
      <w:lvlText w:val=""/>
      <w:lvlJc w:val="left"/>
      <w:pPr>
        <w:ind w:left="1070" w:hanging="360"/>
      </w:pPr>
      <w:rPr>
        <w:rFonts w:ascii="Wingdings" w:hAnsi="Wingdings" w:hint="default"/>
      </w:rPr>
    </w:lvl>
    <w:lvl w:ilvl="1" w:tplc="08070003" w:tentative="1">
      <w:start w:val="1"/>
      <w:numFmt w:val="bullet"/>
      <w:lvlText w:val="o"/>
      <w:lvlJc w:val="left"/>
      <w:pPr>
        <w:ind w:left="1790" w:hanging="360"/>
      </w:pPr>
      <w:rPr>
        <w:rFonts w:ascii="Courier New" w:hAnsi="Courier New" w:cs="Courier New" w:hint="default"/>
      </w:rPr>
    </w:lvl>
    <w:lvl w:ilvl="2" w:tplc="08070005" w:tentative="1">
      <w:start w:val="1"/>
      <w:numFmt w:val="bullet"/>
      <w:lvlText w:val=""/>
      <w:lvlJc w:val="left"/>
      <w:pPr>
        <w:ind w:left="2510" w:hanging="360"/>
      </w:pPr>
      <w:rPr>
        <w:rFonts w:ascii="Wingdings" w:hAnsi="Wingdings" w:hint="default"/>
      </w:rPr>
    </w:lvl>
    <w:lvl w:ilvl="3" w:tplc="08070001" w:tentative="1">
      <w:start w:val="1"/>
      <w:numFmt w:val="bullet"/>
      <w:lvlText w:val=""/>
      <w:lvlJc w:val="left"/>
      <w:pPr>
        <w:ind w:left="3230" w:hanging="360"/>
      </w:pPr>
      <w:rPr>
        <w:rFonts w:ascii="Symbol" w:hAnsi="Symbol" w:hint="default"/>
      </w:rPr>
    </w:lvl>
    <w:lvl w:ilvl="4" w:tplc="08070003" w:tentative="1">
      <w:start w:val="1"/>
      <w:numFmt w:val="bullet"/>
      <w:lvlText w:val="o"/>
      <w:lvlJc w:val="left"/>
      <w:pPr>
        <w:ind w:left="3950" w:hanging="360"/>
      </w:pPr>
      <w:rPr>
        <w:rFonts w:ascii="Courier New" w:hAnsi="Courier New" w:cs="Courier New" w:hint="default"/>
      </w:rPr>
    </w:lvl>
    <w:lvl w:ilvl="5" w:tplc="08070005" w:tentative="1">
      <w:start w:val="1"/>
      <w:numFmt w:val="bullet"/>
      <w:lvlText w:val=""/>
      <w:lvlJc w:val="left"/>
      <w:pPr>
        <w:ind w:left="4670" w:hanging="360"/>
      </w:pPr>
      <w:rPr>
        <w:rFonts w:ascii="Wingdings" w:hAnsi="Wingdings" w:hint="default"/>
      </w:rPr>
    </w:lvl>
    <w:lvl w:ilvl="6" w:tplc="08070001" w:tentative="1">
      <w:start w:val="1"/>
      <w:numFmt w:val="bullet"/>
      <w:lvlText w:val=""/>
      <w:lvlJc w:val="left"/>
      <w:pPr>
        <w:ind w:left="5390" w:hanging="360"/>
      </w:pPr>
      <w:rPr>
        <w:rFonts w:ascii="Symbol" w:hAnsi="Symbol" w:hint="default"/>
      </w:rPr>
    </w:lvl>
    <w:lvl w:ilvl="7" w:tplc="08070003" w:tentative="1">
      <w:start w:val="1"/>
      <w:numFmt w:val="bullet"/>
      <w:lvlText w:val="o"/>
      <w:lvlJc w:val="left"/>
      <w:pPr>
        <w:ind w:left="6110" w:hanging="360"/>
      </w:pPr>
      <w:rPr>
        <w:rFonts w:ascii="Courier New" w:hAnsi="Courier New" w:cs="Courier New" w:hint="default"/>
      </w:rPr>
    </w:lvl>
    <w:lvl w:ilvl="8" w:tplc="08070005" w:tentative="1">
      <w:start w:val="1"/>
      <w:numFmt w:val="bullet"/>
      <w:lvlText w:val=""/>
      <w:lvlJc w:val="left"/>
      <w:pPr>
        <w:ind w:left="6830" w:hanging="360"/>
      </w:pPr>
      <w:rPr>
        <w:rFonts w:ascii="Wingdings" w:hAnsi="Wingdings" w:hint="default"/>
      </w:rPr>
    </w:lvl>
  </w:abstractNum>
  <w:abstractNum w:abstractNumId="11"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22432C0F"/>
    <w:multiLevelType w:val="hybridMultilevel"/>
    <w:tmpl w:val="048CDF68"/>
    <w:lvl w:ilvl="0" w:tplc="08070005">
      <w:start w:val="1"/>
      <w:numFmt w:val="bullet"/>
      <w:lvlText w:val=""/>
      <w:lvlJc w:val="left"/>
      <w:pPr>
        <w:ind w:left="1070" w:hanging="360"/>
      </w:pPr>
      <w:rPr>
        <w:rFonts w:ascii="Wingdings" w:hAnsi="Wingdings" w:hint="default"/>
      </w:rPr>
    </w:lvl>
    <w:lvl w:ilvl="1" w:tplc="08070003" w:tentative="1">
      <w:start w:val="1"/>
      <w:numFmt w:val="bullet"/>
      <w:lvlText w:val="o"/>
      <w:lvlJc w:val="left"/>
      <w:pPr>
        <w:ind w:left="1790" w:hanging="360"/>
      </w:pPr>
      <w:rPr>
        <w:rFonts w:ascii="Courier New" w:hAnsi="Courier New" w:cs="Courier New" w:hint="default"/>
      </w:rPr>
    </w:lvl>
    <w:lvl w:ilvl="2" w:tplc="08070005" w:tentative="1">
      <w:start w:val="1"/>
      <w:numFmt w:val="bullet"/>
      <w:lvlText w:val=""/>
      <w:lvlJc w:val="left"/>
      <w:pPr>
        <w:ind w:left="2510" w:hanging="360"/>
      </w:pPr>
      <w:rPr>
        <w:rFonts w:ascii="Wingdings" w:hAnsi="Wingdings" w:hint="default"/>
      </w:rPr>
    </w:lvl>
    <w:lvl w:ilvl="3" w:tplc="08070001" w:tentative="1">
      <w:start w:val="1"/>
      <w:numFmt w:val="bullet"/>
      <w:lvlText w:val=""/>
      <w:lvlJc w:val="left"/>
      <w:pPr>
        <w:ind w:left="3230" w:hanging="360"/>
      </w:pPr>
      <w:rPr>
        <w:rFonts w:ascii="Symbol" w:hAnsi="Symbol" w:hint="default"/>
      </w:rPr>
    </w:lvl>
    <w:lvl w:ilvl="4" w:tplc="08070003" w:tentative="1">
      <w:start w:val="1"/>
      <w:numFmt w:val="bullet"/>
      <w:lvlText w:val="o"/>
      <w:lvlJc w:val="left"/>
      <w:pPr>
        <w:ind w:left="3950" w:hanging="360"/>
      </w:pPr>
      <w:rPr>
        <w:rFonts w:ascii="Courier New" w:hAnsi="Courier New" w:cs="Courier New" w:hint="default"/>
      </w:rPr>
    </w:lvl>
    <w:lvl w:ilvl="5" w:tplc="08070005" w:tentative="1">
      <w:start w:val="1"/>
      <w:numFmt w:val="bullet"/>
      <w:lvlText w:val=""/>
      <w:lvlJc w:val="left"/>
      <w:pPr>
        <w:ind w:left="4670" w:hanging="360"/>
      </w:pPr>
      <w:rPr>
        <w:rFonts w:ascii="Wingdings" w:hAnsi="Wingdings" w:hint="default"/>
      </w:rPr>
    </w:lvl>
    <w:lvl w:ilvl="6" w:tplc="08070001" w:tentative="1">
      <w:start w:val="1"/>
      <w:numFmt w:val="bullet"/>
      <w:lvlText w:val=""/>
      <w:lvlJc w:val="left"/>
      <w:pPr>
        <w:ind w:left="5390" w:hanging="360"/>
      </w:pPr>
      <w:rPr>
        <w:rFonts w:ascii="Symbol" w:hAnsi="Symbol" w:hint="default"/>
      </w:rPr>
    </w:lvl>
    <w:lvl w:ilvl="7" w:tplc="08070003" w:tentative="1">
      <w:start w:val="1"/>
      <w:numFmt w:val="bullet"/>
      <w:lvlText w:val="o"/>
      <w:lvlJc w:val="left"/>
      <w:pPr>
        <w:ind w:left="6110" w:hanging="360"/>
      </w:pPr>
      <w:rPr>
        <w:rFonts w:ascii="Courier New" w:hAnsi="Courier New" w:cs="Courier New" w:hint="default"/>
      </w:rPr>
    </w:lvl>
    <w:lvl w:ilvl="8" w:tplc="08070005" w:tentative="1">
      <w:start w:val="1"/>
      <w:numFmt w:val="bullet"/>
      <w:lvlText w:val=""/>
      <w:lvlJc w:val="left"/>
      <w:pPr>
        <w:ind w:left="6830" w:hanging="360"/>
      </w:pPr>
      <w:rPr>
        <w:rFonts w:ascii="Wingdings" w:hAnsi="Wingdings" w:hint="default"/>
      </w:rPr>
    </w:lvl>
  </w:abstractNum>
  <w:abstractNum w:abstractNumId="13" w15:restartNumberingAfterBreak="0">
    <w:nsid w:val="4365478E"/>
    <w:multiLevelType w:val="hybridMultilevel"/>
    <w:tmpl w:val="0B74B67E"/>
    <w:lvl w:ilvl="0" w:tplc="08070005">
      <w:start w:val="1"/>
      <w:numFmt w:val="bullet"/>
      <w:lvlText w:val=""/>
      <w:lvlJc w:val="left"/>
      <w:pPr>
        <w:ind w:left="927" w:hanging="360"/>
      </w:pPr>
      <w:rPr>
        <w:rFonts w:ascii="Wingdings" w:hAnsi="Wingdings" w:hint="default"/>
      </w:rPr>
    </w:lvl>
    <w:lvl w:ilvl="1" w:tplc="08070003" w:tentative="1">
      <w:start w:val="1"/>
      <w:numFmt w:val="bullet"/>
      <w:lvlText w:val="o"/>
      <w:lvlJc w:val="left"/>
      <w:pPr>
        <w:ind w:left="1647" w:hanging="360"/>
      </w:pPr>
      <w:rPr>
        <w:rFonts w:ascii="Courier New" w:hAnsi="Courier New" w:cs="Courier New" w:hint="default"/>
      </w:rPr>
    </w:lvl>
    <w:lvl w:ilvl="2" w:tplc="08070005" w:tentative="1">
      <w:start w:val="1"/>
      <w:numFmt w:val="bullet"/>
      <w:lvlText w:val=""/>
      <w:lvlJc w:val="left"/>
      <w:pPr>
        <w:ind w:left="2367" w:hanging="360"/>
      </w:pPr>
      <w:rPr>
        <w:rFonts w:ascii="Wingdings" w:hAnsi="Wingdings" w:hint="default"/>
      </w:rPr>
    </w:lvl>
    <w:lvl w:ilvl="3" w:tplc="08070001" w:tentative="1">
      <w:start w:val="1"/>
      <w:numFmt w:val="bullet"/>
      <w:lvlText w:val=""/>
      <w:lvlJc w:val="left"/>
      <w:pPr>
        <w:ind w:left="3087" w:hanging="360"/>
      </w:pPr>
      <w:rPr>
        <w:rFonts w:ascii="Symbol" w:hAnsi="Symbol" w:hint="default"/>
      </w:rPr>
    </w:lvl>
    <w:lvl w:ilvl="4" w:tplc="08070003" w:tentative="1">
      <w:start w:val="1"/>
      <w:numFmt w:val="bullet"/>
      <w:lvlText w:val="o"/>
      <w:lvlJc w:val="left"/>
      <w:pPr>
        <w:ind w:left="3807" w:hanging="360"/>
      </w:pPr>
      <w:rPr>
        <w:rFonts w:ascii="Courier New" w:hAnsi="Courier New" w:cs="Courier New" w:hint="default"/>
      </w:rPr>
    </w:lvl>
    <w:lvl w:ilvl="5" w:tplc="08070005" w:tentative="1">
      <w:start w:val="1"/>
      <w:numFmt w:val="bullet"/>
      <w:lvlText w:val=""/>
      <w:lvlJc w:val="left"/>
      <w:pPr>
        <w:ind w:left="4527" w:hanging="360"/>
      </w:pPr>
      <w:rPr>
        <w:rFonts w:ascii="Wingdings" w:hAnsi="Wingdings" w:hint="default"/>
      </w:rPr>
    </w:lvl>
    <w:lvl w:ilvl="6" w:tplc="08070001" w:tentative="1">
      <w:start w:val="1"/>
      <w:numFmt w:val="bullet"/>
      <w:lvlText w:val=""/>
      <w:lvlJc w:val="left"/>
      <w:pPr>
        <w:ind w:left="5247" w:hanging="360"/>
      </w:pPr>
      <w:rPr>
        <w:rFonts w:ascii="Symbol" w:hAnsi="Symbol" w:hint="default"/>
      </w:rPr>
    </w:lvl>
    <w:lvl w:ilvl="7" w:tplc="08070003" w:tentative="1">
      <w:start w:val="1"/>
      <w:numFmt w:val="bullet"/>
      <w:lvlText w:val="o"/>
      <w:lvlJc w:val="left"/>
      <w:pPr>
        <w:ind w:left="5967" w:hanging="360"/>
      </w:pPr>
      <w:rPr>
        <w:rFonts w:ascii="Courier New" w:hAnsi="Courier New" w:cs="Courier New" w:hint="default"/>
      </w:rPr>
    </w:lvl>
    <w:lvl w:ilvl="8" w:tplc="08070005" w:tentative="1">
      <w:start w:val="1"/>
      <w:numFmt w:val="bullet"/>
      <w:lvlText w:val=""/>
      <w:lvlJc w:val="left"/>
      <w:pPr>
        <w:ind w:left="6687" w:hanging="360"/>
      </w:pPr>
      <w:rPr>
        <w:rFonts w:ascii="Wingdings" w:hAnsi="Wingdings" w:hint="default"/>
      </w:rPr>
    </w:lvl>
  </w:abstractNum>
  <w:abstractNum w:abstractNumId="14" w15:restartNumberingAfterBreak="0">
    <w:nsid w:val="4C0D46FD"/>
    <w:multiLevelType w:val="multilevel"/>
    <w:tmpl w:val="32BA8900"/>
    <w:lvl w:ilvl="0">
      <w:start w:val="1"/>
      <w:numFmt w:val="decimal"/>
      <w:pStyle w:val="berschrift1nummeriert"/>
      <w:lvlText w:val="%1."/>
      <w:lvlJc w:val="left"/>
      <w:pPr>
        <w:ind w:left="567" w:hanging="567"/>
      </w:pPr>
      <w:rPr>
        <w:rFonts w:hint="default"/>
      </w:rPr>
    </w:lvl>
    <w:lvl w:ilvl="1">
      <w:start w:val="1"/>
      <w:numFmt w:val="decimal"/>
      <w:pStyle w:val="berschrift2nummeriert"/>
      <w:lvlText w:val="%1.%2"/>
      <w:lvlJc w:val="left"/>
      <w:pPr>
        <w:ind w:left="567" w:hanging="567"/>
      </w:pPr>
      <w:rPr>
        <w:rFonts w:hint="default"/>
      </w:rPr>
    </w:lvl>
    <w:lvl w:ilvl="2">
      <w:start w:val="1"/>
      <w:numFmt w:val="decimal"/>
      <w:pStyle w:val="berschrift3nummeriert"/>
      <w:lvlText w:val="%1.%2.%3"/>
      <w:lvlJc w:val="left"/>
      <w:pPr>
        <w:ind w:left="567" w:hanging="567"/>
      </w:pPr>
      <w:rPr>
        <w:rFonts w:hint="default"/>
      </w:rPr>
    </w:lvl>
    <w:lvl w:ilvl="3">
      <w:start w:val="1"/>
      <w:numFmt w:val="decimal"/>
      <w:pStyle w:val="berschrift4nummeriert"/>
      <w:lvlText w:val="%1.%2.%3.%4"/>
      <w:lvlJc w:val="left"/>
      <w:pPr>
        <w:ind w:left="851" w:hanging="851"/>
      </w:pPr>
      <w:rPr>
        <w:rFonts w:hint="default"/>
      </w:rPr>
    </w:lvl>
    <w:lvl w:ilvl="4">
      <w:start w:val="1"/>
      <w:numFmt w:val="decimal"/>
      <w:pStyle w:val="berschrift5nummeriert"/>
      <w:lvlText w:val="%1.%2.%3.%4.%5"/>
      <w:lvlJc w:val="left"/>
      <w:pPr>
        <w:ind w:left="567" w:hanging="567"/>
      </w:pPr>
      <w:rPr>
        <w:rFonts w:hint="default"/>
      </w:rPr>
    </w:lvl>
    <w:lvl w:ilvl="5">
      <w:start w:val="1"/>
      <w:numFmt w:val="decimal"/>
      <w:pStyle w:val="Nummerierung1"/>
      <w:lvlText w:val="%6."/>
      <w:lvlJc w:val="left"/>
      <w:pPr>
        <w:ind w:left="851" w:hanging="284"/>
      </w:pPr>
      <w:rPr>
        <w:rFonts w:hint="default"/>
      </w:rPr>
    </w:lvl>
    <w:lvl w:ilvl="6">
      <w:start w:val="1"/>
      <w:numFmt w:val="decimal"/>
      <w:pStyle w:val="Nummerierung2"/>
      <w:lvlText w:val="%6.%7"/>
      <w:lvlJc w:val="left"/>
      <w:pPr>
        <w:ind w:left="1418" w:hanging="567"/>
      </w:pPr>
      <w:rPr>
        <w:rFonts w:hint="default"/>
      </w:rPr>
    </w:lvl>
    <w:lvl w:ilvl="7">
      <w:start w:val="1"/>
      <w:numFmt w:val="decimal"/>
      <w:pStyle w:val="Nummerierung3"/>
      <w:lvlText w:val="%6.%7.%8"/>
      <w:lvlJc w:val="left"/>
      <w:pPr>
        <w:tabs>
          <w:tab w:val="num" w:pos="1276"/>
        </w:tabs>
        <w:ind w:left="1985" w:hanging="709"/>
      </w:pPr>
      <w:rPr>
        <w:rFonts w:hint="default"/>
      </w:rPr>
    </w:lvl>
    <w:lvl w:ilvl="8">
      <w:start w:val="1"/>
      <w:numFmt w:val="lowerLetter"/>
      <w:pStyle w:val="Nummerierungabc"/>
      <w:lvlText w:val="%9)"/>
      <w:lvlJc w:val="left"/>
      <w:pPr>
        <w:tabs>
          <w:tab w:val="num" w:pos="567"/>
        </w:tabs>
        <w:ind w:left="851" w:hanging="284"/>
      </w:pPr>
      <w:rPr>
        <w:rFonts w:hint="default"/>
      </w:rPr>
    </w:lvl>
  </w:abstractNum>
  <w:abstractNum w:abstractNumId="15" w15:restartNumberingAfterBreak="0">
    <w:nsid w:val="58613E6B"/>
    <w:multiLevelType w:val="multilevel"/>
    <w:tmpl w:val="B976788C"/>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EA11CCD"/>
    <w:multiLevelType w:val="multilevel"/>
    <w:tmpl w:val="AE16F41C"/>
    <w:lvl w:ilvl="0">
      <w:start w:val="1"/>
      <w:numFmt w:val="decimal"/>
      <w:lvlText w:val="%1."/>
      <w:lvlJc w:val="left"/>
      <w:pPr>
        <w:ind w:left="360" w:hanging="360"/>
      </w:pPr>
      <w:rPr>
        <w:rFonts w:hint="default"/>
        <w:sz w:val="28"/>
        <w:szCs w:val="28"/>
      </w:rPr>
    </w:lvl>
    <w:lvl w:ilvl="1">
      <w:start w:val="1"/>
      <w:numFmt w:val="decimal"/>
      <w:isLgl/>
      <w:lvlText w:val="%1.%2"/>
      <w:lvlJc w:val="left"/>
      <w:pPr>
        <w:ind w:left="405" w:hanging="405"/>
      </w:pPr>
      <w:rPr>
        <w:rFonts w:hint="default"/>
        <w:b/>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63E757C1"/>
    <w:multiLevelType w:val="multilevel"/>
    <w:tmpl w:val="65FCD8D8"/>
    <w:lvl w:ilvl="0">
      <w:start w:val="1"/>
      <w:numFmt w:val="decimal"/>
      <w:lvlText w:val="%1."/>
      <w:lvlJc w:val="left"/>
      <w:pPr>
        <w:tabs>
          <w:tab w:val="num" w:pos="680"/>
        </w:tabs>
        <w:ind w:left="680" w:hanging="680"/>
      </w:pPr>
      <w:rPr>
        <w:rFonts w:ascii="Arial" w:hAnsi="Arial" w:cs="Arial" w:hint="default"/>
        <w:b/>
        <w:i w:val="0"/>
        <w:sz w:val="24"/>
        <w:szCs w:val="24"/>
      </w:rPr>
    </w:lvl>
    <w:lvl w:ilvl="1">
      <w:start w:val="1"/>
      <w:numFmt w:val="decimal"/>
      <w:lvlText w:val="%1.%2"/>
      <w:lvlJc w:val="left"/>
      <w:pPr>
        <w:tabs>
          <w:tab w:val="num" w:pos="680"/>
        </w:tabs>
        <w:ind w:left="680" w:hanging="680"/>
      </w:pPr>
      <w:rPr>
        <w:rFonts w:hint="default"/>
      </w:rPr>
    </w:lvl>
    <w:lvl w:ilvl="2">
      <w:start w:val="1"/>
      <w:numFmt w:val="decimal"/>
      <w:lvlText w:val="%1.%2.%3"/>
      <w:lvlJc w:val="left"/>
      <w:pPr>
        <w:tabs>
          <w:tab w:val="num" w:pos="680"/>
        </w:tabs>
        <w:ind w:left="680" w:hanging="680"/>
      </w:pPr>
      <w:rPr>
        <w:rFonts w:hint="default"/>
      </w:rPr>
    </w:lvl>
    <w:lvl w:ilvl="3">
      <w:start w:val="1"/>
      <w:numFmt w:val="decimal"/>
      <w:lvlText w:val="%1.%2.%3.%4."/>
      <w:lvlJc w:val="left"/>
      <w:pPr>
        <w:tabs>
          <w:tab w:val="num" w:pos="2479"/>
        </w:tabs>
        <w:ind w:left="967" w:hanging="648"/>
      </w:pPr>
      <w:rPr>
        <w:rFonts w:hint="default"/>
      </w:rPr>
    </w:lvl>
    <w:lvl w:ilvl="4">
      <w:start w:val="1"/>
      <w:numFmt w:val="decimal"/>
      <w:lvlText w:val="%1.%2.%3.%4.%5."/>
      <w:lvlJc w:val="left"/>
      <w:pPr>
        <w:tabs>
          <w:tab w:val="num" w:pos="3199"/>
        </w:tabs>
        <w:ind w:left="1471" w:hanging="792"/>
      </w:pPr>
      <w:rPr>
        <w:rFonts w:hint="default"/>
      </w:rPr>
    </w:lvl>
    <w:lvl w:ilvl="5">
      <w:start w:val="1"/>
      <w:numFmt w:val="decimal"/>
      <w:lvlText w:val="%1.%2.%3.%4.%5.%6."/>
      <w:lvlJc w:val="left"/>
      <w:pPr>
        <w:tabs>
          <w:tab w:val="num" w:pos="3919"/>
        </w:tabs>
        <w:ind w:left="1975" w:hanging="936"/>
      </w:pPr>
      <w:rPr>
        <w:rFonts w:hint="default"/>
      </w:rPr>
    </w:lvl>
    <w:lvl w:ilvl="6">
      <w:start w:val="1"/>
      <w:numFmt w:val="decimal"/>
      <w:lvlText w:val="%1.%2.%3.%4.%5.%6.%7."/>
      <w:lvlJc w:val="left"/>
      <w:pPr>
        <w:tabs>
          <w:tab w:val="num" w:pos="4999"/>
        </w:tabs>
        <w:ind w:left="2479" w:hanging="1080"/>
      </w:pPr>
      <w:rPr>
        <w:rFonts w:hint="default"/>
      </w:rPr>
    </w:lvl>
    <w:lvl w:ilvl="7">
      <w:start w:val="1"/>
      <w:numFmt w:val="decimal"/>
      <w:lvlText w:val="%1.%2.%3.%4.%5.%6.%7.%8."/>
      <w:lvlJc w:val="left"/>
      <w:pPr>
        <w:tabs>
          <w:tab w:val="num" w:pos="5719"/>
        </w:tabs>
        <w:ind w:left="2983" w:hanging="1224"/>
      </w:pPr>
      <w:rPr>
        <w:rFonts w:hint="default"/>
      </w:rPr>
    </w:lvl>
    <w:lvl w:ilvl="8">
      <w:start w:val="1"/>
      <w:numFmt w:val="decimal"/>
      <w:lvlText w:val="%1.%2.%3.%4.%5.%6.%7.%8.%9."/>
      <w:lvlJc w:val="left"/>
      <w:pPr>
        <w:tabs>
          <w:tab w:val="num" w:pos="6439"/>
        </w:tabs>
        <w:ind w:left="3559" w:hanging="1440"/>
      </w:pPr>
      <w:rPr>
        <w:rFonts w:hint="default"/>
      </w:rPr>
    </w:lvl>
  </w:abstractNum>
  <w:abstractNum w:abstractNumId="18" w15:restartNumberingAfterBreak="0">
    <w:nsid w:val="6AE06DE1"/>
    <w:multiLevelType w:val="multilevel"/>
    <w:tmpl w:val="E1C610A4"/>
    <w:lvl w:ilvl="0">
      <w:start w:val="1"/>
      <w:numFmt w:val="bullet"/>
      <w:pStyle w:val="AufzhlungBulletpoint1"/>
      <w:lvlText w:val=""/>
      <w:lvlJc w:val="left"/>
      <w:pPr>
        <w:ind w:left="284" w:hanging="284"/>
      </w:pPr>
      <w:rPr>
        <w:rFonts w:ascii="Symbol" w:hAnsi="Symbol" w:hint="default"/>
        <w:color w:val="auto"/>
        <w:sz w:val="12"/>
      </w:rPr>
    </w:lvl>
    <w:lvl w:ilvl="1">
      <w:start w:val="1"/>
      <w:numFmt w:val="bullet"/>
      <w:pStyle w:val="AufzhlungBulletpoint2"/>
      <w:lvlText w:val=""/>
      <w:lvlJc w:val="left"/>
      <w:pPr>
        <w:ind w:left="567" w:hanging="283"/>
      </w:pPr>
      <w:rPr>
        <w:rFonts w:ascii="Symbol" w:hAnsi="Symbol" w:hint="default"/>
        <w:color w:val="auto"/>
        <w:sz w:val="12"/>
      </w:rPr>
    </w:lvl>
    <w:lvl w:ilvl="2">
      <w:start w:val="1"/>
      <w:numFmt w:val="bullet"/>
      <w:pStyle w:val="AufzhlungBulletpoint3"/>
      <w:lvlText w:val=""/>
      <w:lvlJc w:val="left"/>
      <w:pPr>
        <w:ind w:left="851" w:hanging="284"/>
      </w:pPr>
      <w:rPr>
        <w:rFonts w:ascii="Symbol" w:hAnsi="Symbol" w:hint="default"/>
        <w:color w:val="auto"/>
        <w:sz w:val="12"/>
        <w:szCs w:val="12"/>
      </w:rPr>
    </w:lvl>
    <w:lvl w:ilvl="3">
      <w:start w:val="1"/>
      <w:numFmt w:val="bullet"/>
      <w:pStyle w:val="AufzhlungBulletpoint4"/>
      <w:lvlText w:val=""/>
      <w:lvlJc w:val="left"/>
      <w:pPr>
        <w:ind w:left="1134" w:hanging="283"/>
      </w:pPr>
      <w:rPr>
        <w:rFonts w:ascii="Symbol" w:hAnsi="Symbol" w:hint="default"/>
      </w:rPr>
    </w:lvl>
    <w:lvl w:ilvl="4">
      <w:start w:val="1"/>
      <w:numFmt w:val="bullet"/>
      <w:pStyle w:val="AufzhlungSpiegelstrich"/>
      <w:lvlText w:val="–"/>
      <w:lvlJc w:val="left"/>
      <w:pPr>
        <w:ind w:left="284" w:hanging="284"/>
      </w:pPr>
      <w:rPr>
        <w:rFonts w:ascii="Arial" w:hAnsi="Arial" w:hint="default"/>
      </w:rPr>
    </w:lvl>
    <w:lvl w:ilvl="5">
      <w:start w:val="1"/>
      <w:numFmt w:val="bullet"/>
      <w:pStyle w:val="Verweis1"/>
      <w:lvlText w:val="→"/>
      <w:lvlJc w:val="left"/>
      <w:pPr>
        <w:ind w:left="567" w:hanging="283"/>
      </w:pPr>
      <w:rPr>
        <w:rFonts w:ascii="Arial" w:hAnsi="Arial" w:hint="default"/>
      </w:rPr>
    </w:lvl>
    <w:lvl w:ilvl="6">
      <w:start w:val="1"/>
      <w:numFmt w:val="bullet"/>
      <w:pStyle w:val="Verweis2"/>
      <w:lvlText w:val="→"/>
      <w:lvlJc w:val="left"/>
      <w:pPr>
        <w:ind w:left="851" w:hanging="284"/>
      </w:pPr>
      <w:rPr>
        <w:rFonts w:ascii="Arial" w:hAnsi="Aria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num w:numId="1" w16cid:durableId="1096242928">
    <w:abstractNumId w:val="15"/>
  </w:num>
  <w:num w:numId="2" w16cid:durableId="510028337">
    <w:abstractNumId w:val="11"/>
  </w:num>
  <w:num w:numId="3" w16cid:durableId="927272257">
    <w:abstractNumId w:val="18"/>
  </w:num>
  <w:num w:numId="4" w16cid:durableId="1762219217">
    <w:abstractNumId w:val="9"/>
  </w:num>
  <w:num w:numId="5" w16cid:durableId="537354394">
    <w:abstractNumId w:val="14"/>
  </w:num>
  <w:num w:numId="6" w16cid:durableId="1208108787">
    <w:abstractNumId w:val="16"/>
  </w:num>
  <w:num w:numId="7" w16cid:durableId="1358774871">
    <w:abstractNumId w:val="5"/>
  </w:num>
  <w:num w:numId="8" w16cid:durableId="12651038">
    <w:abstractNumId w:val="4"/>
  </w:num>
  <w:num w:numId="9" w16cid:durableId="2039892334">
    <w:abstractNumId w:val="7"/>
  </w:num>
  <w:num w:numId="10" w16cid:durableId="733354867">
    <w:abstractNumId w:val="3"/>
  </w:num>
  <w:num w:numId="11" w16cid:durableId="165101818">
    <w:abstractNumId w:val="2"/>
  </w:num>
  <w:num w:numId="12" w16cid:durableId="1898203551">
    <w:abstractNumId w:val="1"/>
  </w:num>
  <w:num w:numId="13" w16cid:durableId="453132693">
    <w:abstractNumId w:val="0"/>
  </w:num>
  <w:num w:numId="14" w16cid:durableId="1503007087">
    <w:abstractNumId w:val="5"/>
  </w:num>
  <w:num w:numId="15" w16cid:durableId="392656438">
    <w:abstractNumId w:val="4"/>
  </w:num>
  <w:num w:numId="16" w16cid:durableId="203106537">
    <w:abstractNumId w:val="7"/>
  </w:num>
  <w:num w:numId="17" w16cid:durableId="52699893">
    <w:abstractNumId w:val="3"/>
  </w:num>
  <w:num w:numId="18" w16cid:durableId="1441293652">
    <w:abstractNumId w:val="2"/>
  </w:num>
  <w:num w:numId="19" w16cid:durableId="1599874158">
    <w:abstractNumId w:val="1"/>
  </w:num>
  <w:num w:numId="20" w16cid:durableId="496847019">
    <w:abstractNumId w:val="0"/>
  </w:num>
  <w:num w:numId="21" w16cid:durableId="676228767">
    <w:abstractNumId w:val="5"/>
  </w:num>
  <w:num w:numId="22" w16cid:durableId="1635284474">
    <w:abstractNumId w:val="4"/>
  </w:num>
  <w:num w:numId="23" w16cid:durableId="660354025">
    <w:abstractNumId w:val="7"/>
  </w:num>
  <w:num w:numId="24" w16cid:durableId="1358195763">
    <w:abstractNumId w:val="3"/>
  </w:num>
  <w:num w:numId="25" w16cid:durableId="2106489958">
    <w:abstractNumId w:val="2"/>
  </w:num>
  <w:num w:numId="26" w16cid:durableId="1091776962">
    <w:abstractNumId w:val="1"/>
  </w:num>
  <w:num w:numId="27" w16cid:durableId="1657488291">
    <w:abstractNumId w:val="0"/>
  </w:num>
  <w:num w:numId="28" w16cid:durableId="1004630847">
    <w:abstractNumId w:val="6"/>
  </w:num>
  <w:num w:numId="29" w16cid:durableId="908423041">
    <w:abstractNumId w:val="17"/>
  </w:num>
  <w:num w:numId="30" w16cid:durableId="2000844384">
    <w:abstractNumId w:val="13"/>
  </w:num>
  <w:num w:numId="31" w16cid:durableId="318576625">
    <w:abstractNumId w:val="8"/>
  </w:num>
  <w:num w:numId="32" w16cid:durableId="1023283633">
    <w:abstractNumId w:val="10"/>
  </w:num>
  <w:num w:numId="33" w16cid:durableId="1575238842">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proofState w:spelling="clean"/>
  <w:stylePaneFormatFilter w:val="9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1"/>
  <w:defaultTabStop w:val="709"/>
  <w:autoHyphenation/>
  <w:hyphenationZone w:val="425"/>
  <w:drawingGridHorizontalSpacing w:val="284"/>
  <w:drawingGridVerticalSpacing w:val="284"/>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DFC"/>
    <w:rsid w:val="00002978"/>
    <w:rsid w:val="00007D1D"/>
    <w:rsid w:val="0001010F"/>
    <w:rsid w:val="00025CEC"/>
    <w:rsid w:val="000266B7"/>
    <w:rsid w:val="00032B92"/>
    <w:rsid w:val="000351AD"/>
    <w:rsid w:val="000409C8"/>
    <w:rsid w:val="00041700"/>
    <w:rsid w:val="00046419"/>
    <w:rsid w:val="00051B39"/>
    <w:rsid w:val="00057395"/>
    <w:rsid w:val="00063BC2"/>
    <w:rsid w:val="00066D6A"/>
    <w:rsid w:val="000701F1"/>
    <w:rsid w:val="0007174F"/>
    <w:rsid w:val="00071780"/>
    <w:rsid w:val="000803EB"/>
    <w:rsid w:val="000834FB"/>
    <w:rsid w:val="000841AD"/>
    <w:rsid w:val="00095652"/>
    <w:rsid w:val="00096E8E"/>
    <w:rsid w:val="000A1884"/>
    <w:rsid w:val="000A24EC"/>
    <w:rsid w:val="000B0E8E"/>
    <w:rsid w:val="000B183F"/>
    <w:rsid w:val="000B595D"/>
    <w:rsid w:val="000C49C1"/>
    <w:rsid w:val="000C7CAA"/>
    <w:rsid w:val="000D1743"/>
    <w:rsid w:val="000D1BB6"/>
    <w:rsid w:val="000E02D4"/>
    <w:rsid w:val="000E7543"/>
    <w:rsid w:val="000E756F"/>
    <w:rsid w:val="000F1D2B"/>
    <w:rsid w:val="000F59BF"/>
    <w:rsid w:val="000F61B2"/>
    <w:rsid w:val="0010021F"/>
    <w:rsid w:val="00102345"/>
    <w:rsid w:val="001041B9"/>
    <w:rsid w:val="00106688"/>
    <w:rsid w:val="00107F09"/>
    <w:rsid w:val="001116F6"/>
    <w:rsid w:val="001134C7"/>
    <w:rsid w:val="00113CB8"/>
    <w:rsid w:val="00117E85"/>
    <w:rsid w:val="0012024B"/>
    <w:rsid w:val="0012151C"/>
    <w:rsid w:val="00123254"/>
    <w:rsid w:val="00124685"/>
    <w:rsid w:val="00124F68"/>
    <w:rsid w:val="00127BBA"/>
    <w:rsid w:val="0013336C"/>
    <w:rsid w:val="00133CFB"/>
    <w:rsid w:val="00134087"/>
    <w:rsid w:val="0013679C"/>
    <w:rsid w:val="001375AB"/>
    <w:rsid w:val="00144122"/>
    <w:rsid w:val="00146C9E"/>
    <w:rsid w:val="00154677"/>
    <w:rsid w:val="00162BEF"/>
    <w:rsid w:val="0016554D"/>
    <w:rsid w:val="00167916"/>
    <w:rsid w:val="00171870"/>
    <w:rsid w:val="0017763D"/>
    <w:rsid w:val="001912A0"/>
    <w:rsid w:val="00191A6A"/>
    <w:rsid w:val="001A3606"/>
    <w:rsid w:val="001A46D8"/>
    <w:rsid w:val="001B6341"/>
    <w:rsid w:val="001C0102"/>
    <w:rsid w:val="001C3F65"/>
    <w:rsid w:val="001C5843"/>
    <w:rsid w:val="001C6F30"/>
    <w:rsid w:val="001E04F5"/>
    <w:rsid w:val="001E73F4"/>
    <w:rsid w:val="001F37E1"/>
    <w:rsid w:val="001F4A7E"/>
    <w:rsid w:val="001F4B8C"/>
    <w:rsid w:val="0021399F"/>
    <w:rsid w:val="0022477A"/>
    <w:rsid w:val="0022685B"/>
    <w:rsid w:val="0023018C"/>
    <w:rsid w:val="00230FD6"/>
    <w:rsid w:val="0023205B"/>
    <w:rsid w:val="00234DFE"/>
    <w:rsid w:val="00243EAD"/>
    <w:rsid w:val="00243FA0"/>
    <w:rsid w:val="002466D7"/>
    <w:rsid w:val="0025644A"/>
    <w:rsid w:val="00267F71"/>
    <w:rsid w:val="002726D9"/>
    <w:rsid w:val="00273C93"/>
    <w:rsid w:val="002801D6"/>
    <w:rsid w:val="00283995"/>
    <w:rsid w:val="00283DF4"/>
    <w:rsid w:val="00290E37"/>
    <w:rsid w:val="00292375"/>
    <w:rsid w:val="00294C50"/>
    <w:rsid w:val="002A37C4"/>
    <w:rsid w:val="002A61DA"/>
    <w:rsid w:val="002A658F"/>
    <w:rsid w:val="002A691F"/>
    <w:rsid w:val="002B551B"/>
    <w:rsid w:val="002B6AE5"/>
    <w:rsid w:val="002C163B"/>
    <w:rsid w:val="002C7489"/>
    <w:rsid w:val="002C7FA2"/>
    <w:rsid w:val="002D272F"/>
    <w:rsid w:val="002D38AE"/>
    <w:rsid w:val="002D5C41"/>
    <w:rsid w:val="002D77D1"/>
    <w:rsid w:val="002E0FA7"/>
    <w:rsid w:val="002F06AA"/>
    <w:rsid w:val="002F5403"/>
    <w:rsid w:val="002F68A2"/>
    <w:rsid w:val="0030245A"/>
    <w:rsid w:val="003027B7"/>
    <w:rsid w:val="00303B73"/>
    <w:rsid w:val="00304549"/>
    <w:rsid w:val="003053F4"/>
    <w:rsid w:val="003071A0"/>
    <w:rsid w:val="003144C1"/>
    <w:rsid w:val="00314B35"/>
    <w:rsid w:val="00314FFB"/>
    <w:rsid w:val="00315F65"/>
    <w:rsid w:val="00322311"/>
    <w:rsid w:val="0032330D"/>
    <w:rsid w:val="00326E58"/>
    <w:rsid w:val="0033085C"/>
    <w:rsid w:val="00333A1B"/>
    <w:rsid w:val="00334204"/>
    <w:rsid w:val="00335A51"/>
    <w:rsid w:val="003514EE"/>
    <w:rsid w:val="0035299E"/>
    <w:rsid w:val="00352BE3"/>
    <w:rsid w:val="0035418D"/>
    <w:rsid w:val="003570EA"/>
    <w:rsid w:val="00360C05"/>
    <w:rsid w:val="00362305"/>
    <w:rsid w:val="00363671"/>
    <w:rsid w:val="00364EE3"/>
    <w:rsid w:val="003663FF"/>
    <w:rsid w:val="003757E4"/>
    <w:rsid w:val="00375834"/>
    <w:rsid w:val="00387511"/>
    <w:rsid w:val="0039124E"/>
    <w:rsid w:val="00397CDB"/>
    <w:rsid w:val="003B42CF"/>
    <w:rsid w:val="003C3D32"/>
    <w:rsid w:val="003D0FAA"/>
    <w:rsid w:val="003D245F"/>
    <w:rsid w:val="003D4E86"/>
    <w:rsid w:val="003D7638"/>
    <w:rsid w:val="003E3613"/>
    <w:rsid w:val="003F1A56"/>
    <w:rsid w:val="0040518A"/>
    <w:rsid w:val="00406579"/>
    <w:rsid w:val="0042289A"/>
    <w:rsid w:val="0043561A"/>
    <w:rsid w:val="00437FE5"/>
    <w:rsid w:val="00444CC0"/>
    <w:rsid w:val="00452D49"/>
    <w:rsid w:val="004562A4"/>
    <w:rsid w:val="0046317A"/>
    <w:rsid w:val="00486DBB"/>
    <w:rsid w:val="00487650"/>
    <w:rsid w:val="004928C7"/>
    <w:rsid w:val="00494FD7"/>
    <w:rsid w:val="00495F83"/>
    <w:rsid w:val="004A039B"/>
    <w:rsid w:val="004A7D8B"/>
    <w:rsid w:val="004B0AEC"/>
    <w:rsid w:val="004B0FDB"/>
    <w:rsid w:val="004C1329"/>
    <w:rsid w:val="004C3880"/>
    <w:rsid w:val="004D0F2F"/>
    <w:rsid w:val="004D179F"/>
    <w:rsid w:val="004D2175"/>
    <w:rsid w:val="004D3032"/>
    <w:rsid w:val="004D5B31"/>
    <w:rsid w:val="004D7CA7"/>
    <w:rsid w:val="004E11B4"/>
    <w:rsid w:val="004E1F39"/>
    <w:rsid w:val="004F22CB"/>
    <w:rsid w:val="004F3373"/>
    <w:rsid w:val="00500294"/>
    <w:rsid w:val="00502870"/>
    <w:rsid w:val="00504704"/>
    <w:rsid w:val="00526C93"/>
    <w:rsid w:val="00532825"/>
    <w:rsid w:val="00532DA4"/>
    <w:rsid w:val="005339AE"/>
    <w:rsid w:val="005354CF"/>
    <w:rsid w:val="00535EA2"/>
    <w:rsid w:val="00537410"/>
    <w:rsid w:val="00544373"/>
    <w:rsid w:val="0054626E"/>
    <w:rsid w:val="00550787"/>
    <w:rsid w:val="00552C29"/>
    <w:rsid w:val="0055767F"/>
    <w:rsid w:val="00562128"/>
    <w:rsid w:val="005661E7"/>
    <w:rsid w:val="005709F8"/>
    <w:rsid w:val="00584144"/>
    <w:rsid w:val="00584831"/>
    <w:rsid w:val="00586045"/>
    <w:rsid w:val="00587606"/>
    <w:rsid w:val="00590F6F"/>
    <w:rsid w:val="00591832"/>
    <w:rsid w:val="00592841"/>
    <w:rsid w:val="005A357F"/>
    <w:rsid w:val="005A7BE5"/>
    <w:rsid w:val="005B2495"/>
    <w:rsid w:val="005B4DEC"/>
    <w:rsid w:val="005B6FD0"/>
    <w:rsid w:val="005C6148"/>
    <w:rsid w:val="005C7577"/>
    <w:rsid w:val="005D592C"/>
    <w:rsid w:val="005E084F"/>
    <w:rsid w:val="005E509C"/>
    <w:rsid w:val="005E7B6E"/>
    <w:rsid w:val="005F768F"/>
    <w:rsid w:val="006014BA"/>
    <w:rsid w:val="006044D5"/>
    <w:rsid w:val="00622481"/>
    <w:rsid w:val="00622FDC"/>
    <w:rsid w:val="00625020"/>
    <w:rsid w:val="00632A38"/>
    <w:rsid w:val="006362AB"/>
    <w:rsid w:val="00642F26"/>
    <w:rsid w:val="00646F85"/>
    <w:rsid w:val="00647B77"/>
    <w:rsid w:val="0065274C"/>
    <w:rsid w:val="00657076"/>
    <w:rsid w:val="00661FDF"/>
    <w:rsid w:val="00674908"/>
    <w:rsid w:val="00685274"/>
    <w:rsid w:val="00686D14"/>
    <w:rsid w:val="00687E4D"/>
    <w:rsid w:val="00687ED7"/>
    <w:rsid w:val="00692684"/>
    <w:rsid w:val="00696120"/>
    <w:rsid w:val="006A2904"/>
    <w:rsid w:val="006A4C0A"/>
    <w:rsid w:val="006B3083"/>
    <w:rsid w:val="006C144C"/>
    <w:rsid w:val="006C62E1"/>
    <w:rsid w:val="006E0F4E"/>
    <w:rsid w:val="006E4AF1"/>
    <w:rsid w:val="006E7D7E"/>
    <w:rsid w:val="006F0345"/>
    <w:rsid w:val="006F0469"/>
    <w:rsid w:val="006F6699"/>
    <w:rsid w:val="00701492"/>
    <w:rsid w:val="007040B6"/>
    <w:rsid w:val="00705076"/>
    <w:rsid w:val="00711147"/>
    <w:rsid w:val="00711CE4"/>
    <w:rsid w:val="00714154"/>
    <w:rsid w:val="007144EE"/>
    <w:rsid w:val="00724640"/>
    <w:rsid w:val="007277E3"/>
    <w:rsid w:val="00731A17"/>
    <w:rsid w:val="00734458"/>
    <w:rsid w:val="0073621D"/>
    <w:rsid w:val="00741859"/>
    <w:rsid w:val="007419CF"/>
    <w:rsid w:val="0074241C"/>
    <w:rsid w:val="0074344A"/>
    <w:rsid w:val="007447C2"/>
    <w:rsid w:val="0074487E"/>
    <w:rsid w:val="00746273"/>
    <w:rsid w:val="0075366F"/>
    <w:rsid w:val="00757EB3"/>
    <w:rsid w:val="00767983"/>
    <w:rsid w:val="00767EA4"/>
    <w:rsid w:val="007714E6"/>
    <w:rsid w:val="007721BF"/>
    <w:rsid w:val="00772C30"/>
    <w:rsid w:val="00774E70"/>
    <w:rsid w:val="00775ACA"/>
    <w:rsid w:val="00781668"/>
    <w:rsid w:val="0078181E"/>
    <w:rsid w:val="007853F5"/>
    <w:rsid w:val="0078655A"/>
    <w:rsid w:val="00791079"/>
    <w:rsid w:val="007942AF"/>
    <w:rsid w:val="00796CEE"/>
    <w:rsid w:val="00797152"/>
    <w:rsid w:val="007A1840"/>
    <w:rsid w:val="007A2695"/>
    <w:rsid w:val="007B3E29"/>
    <w:rsid w:val="007B5396"/>
    <w:rsid w:val="007C0B2A"/>
    <w:rsid w:val="007C11FA"/>
    <w:rsid w:val="007D4EC5"/>
    <w:rsid w:val="007D5D91"/>
    <w:rsid w:val="007D7DF8"/>
    <w:rsid w:val="007E0460"/>
    <w:rsid w:val="007F4087"/>
    <w:rsid w:val="00807C24"/>
    <w:rsid w:val="00810E63"/>
    <w:rsid w:val="00811165"/>
    <w:rsid w:val="0082023A"/>
    <w:rsid w:val="00832A66"/>
    <w:rsid w:val="00832C02"/>
    <w:rsid w:val="00841B44"/>
    <w:rsid w:val="00843CAE"/>
    <w:rsid w:val="0084589E"/>
    <w:rsid w:val="00851AEC"/>
    <w:rsid w:val="00853121"/>
    <w:rsid w:val="00853509"/>
    <w:rsid w:val="00857D8A"/>
    <w:rsid w:val="0086166F"/>
    <w:rsid w:val="00864855"/>
    <w:rsid w:val="00865150"/>
    <w:rsid w:val="00870017"/>
    <w:rsid w:val="00874E49"/>
    <w:rsid w:val="00876898"/>
    <w:rsid w:val="008775C4"/>
    <w:rsid w:val="00883CC4"/>
    <w:rsid w:val="00893DC3"/>
    <w:rsid w:val="008B0BAD"/>
    <w:rsid w:val="008B1A66"/>
    <w:rsid w:val="008B6E43"/>
    <w:rsid w:val="008D1C15"/>
    <w:rsid w:val="008D6BAF"/>
    <w:rsid w:val="008E4394"/>
    <w:rsid w:val="008E7B32"/>
    <w:rsid w:val="00900690"/>
    <w:rsid w:val="00906020"/>
    <w:rsid w:val="00910623"/>
    <w:rsid w:val="009235A2"/>
    <w:rsid w:val="00926744"/>
    <w:rsid w:val="00926F7E"/>
    <w:rsid w:val="0092770E"/>
    <w:rsid w:val="00932808"/>
    <w:rsid w:val="0093392A"/>
    <w:rsid w:val="0093619F"/>
    <w:rsid w:val="009426AB"/>
    <w:rsid w:val="009427E5"/>
    <w:rsid w:val="0094374C"/>
    <w:rsid w:val="009454B7"/>
    <w:rsid w:val="00946FDF"/>
    <w:rsid w:val="009550B9"/>
    <w:rsid w:val="009550DC"/>
    <w:rsid w:val="0095700A"/>
    <w:rsid w:val="009572CA"/>
    <w:rsid w:val="009613D8"/>
    <w:rsid w:val="009638B3"/>
    <w:rsid w:val="009713DD"/>
    <w:rsid w:val="00974275"/>
    <w:rsid w:val="009804FC"/>
    <w:rsid w:val="0098474B"/>
    <w:rsid w:val="00994D91"/>
    <w:rsid w:val="00995CBA"/>
    <w:rsid w:val="0099678C"/>
    <w:rsid w:val="009B0C96"/>
    <w:rsid w:val="009C222B"/>
    <w:rsid w:val="009C67A8"/>
    <w:rsid w:val="009D201B"/>
    <w:rsid w:val="009D3AB0"/>
    <w:rsid w:val="009D4DF5"/>
    <w:rsid w:val="009D5D9C"/>
    <w:rsid w:val="009D740D"/>
    <w:rsid w:val="009E03B9"/>
    <w:rsid w:val="009E2171"/>
    <w:rsid w:val="009E3C7A"/>
    <w:rsid w:val="009E7BF8"/>
    <w:rsid w:val="009F3E6A"/>
    <w:rsid w:val="00A02378"/>
    <w:rsid w:val="00A06F53"/>
    <w:rsid w:val="00A211F7"/>
    <w:rsid w:val="00A214FC"/>
    <w:rsid w:val="00A2332D"/>
    <w:rsid w:val="00A26D17"/>
    <w:rsid w:val="00A338C0"/>
    <w:rsid w:val="00A37C7B"/>
    <w:rsid w:val="00A42A7E"/>
    <w:rsid w:val="00A43EDD"/>
    <w:rsid w:val="00A5451D"/>
    <w:rsid w:val="00A55C83"/>
    <w:rsid w:val="00A564D2"/>
    <w:rsid w:val="00A57815"/>
    <w:rsid w:val="00A62F82"/>
    <w:rsid w:val="00A62FAD"/>
    <w:rsid w:val="00A670D9"/>
    <w:rsid w:val="00A70CDC"/>
    <w:rsid w:val="00A7133D"/>
    <w:rsid w:val="00A75C6B"/>
    <w:rsid w:val="00A764B5"/>
    <w:rsid w:val="00A7788C"/>
    <w:rsid w:val="00A87B42"/>
    <w:rsid w:val="00A9520E"/>
    <w:rsid w:val="00A956BA"/>
    <w:rsid w:val="00A960B8"/>
    <w:rsid w:val="00AA5DDC"/>
    <w:rsid w:val="00AB0D27"/>
    <w:rsid w:val="00AB605E"/>
    <w:rsid w:val="00AC2D5B"/>
    <w:rsid w:val="00AC3C0A"/>
    <w:rsid w:val="00AC70AF"/>
    <w:rsid w:val="00AC7746"/>
    <w:rsid w:val="00AD1093"/>
    <w:rsid w:val="00AD36B2"/>
    <w:rsid w:val="00AD5C8F"/>
    <w:rsid w:val="00AF39F1"/>
    <w:rsid w:val="00AF47AE"/>
    <w:rsid w:val="00AF7CA8"/>
    <w:rsid w:val="00B11A9B"/>
    <w:rsid w:val="00B17782"/>
    <w:rsid w:val="00B22417"/>
    <w:rsid w:val="00B24B2A"/>
    <w:rsid w:val="00B32881"/>
    <w:rsid w:val="00B32ABB"/>
    <w:rsid w:val="00B33ABC"/>
    <w:rsid w:val="00B41DA0"/>
    <w:rsid w:val="00B41FD3"/>
    <w:rsid w:val="00B426D3"/>
    <w:rsid w:val="00B431DE"/>
    <w:rsid w:val="00B452C0"/>
    <w:rsid w:val="00B45CCB"/>
    <w:rsid w:val="00B573FF"/>
    <w:rsid w:val="00B622A9"/>
    <w:rsid w:val="00B70D03"/>
    <w:rsid w:val="00B72E2B"/>
    <w:rsid w:val="00B803E7"/>
    <w:rsid w:val="00B82E14"/>
    <w:rsid w:val="00B8766E"/>
    <w:rsid w:val="00B95697"/>
    <w:rsid w:val="00B97484"/>
    <w:rsid w:val="00BA4DDE"/>
    <w:rsid w:val="00BA658D"/>
    <w:rsid w:val="00BB0EB7"/>
    <w:rsid w:val="00BB1DA6"/>
    <w:rsid w:val="00BB4CF6"/>
    <w:rsid w:val="00BC64DC"/>
    <w:rsid w:val="00BC655F"/>
    <w:rsid w:val="00BD09F9"/>
    <w:rsid w:val="00BD11F8"/>
    <w:rsid w:val="00BE1E62"/>
    <w:rsid w:val="00BF42AF"/>
    <w:rsid w:val="00BF52B2"/>
    <w:rsid w:val="00BF582E"/>
    <w:rsid w:val="00BF6537"/>
    <w:rsid w:val="00BF7052"/>
    <w:rsid w:val="00BF7EA3"/>
    <w:rsid w:val="00C0120F"/>
    <w:rsid w:val="00C05FAB"/>
    <w:rsid w:val="00C14787"/>
    <w:rsid w:val="00C17880"/>
    <w:rsid w:val="00C21308"/>
    <w:rsid w:val="00C24B27"/>
    <w:rsid w:val="00C252BE"/>
    <w:rsid w:val="00C25656"/>
    <w:rsid w:val="00C3674D"/>
    <w:rsid w:val="00C43EDE"/>
    <w:rsid w:val="00C51D2F"/>
    <w:rsid w:val="00C60AC3"/>
    <w:rsid w:val="00C6114F"/>
    <w:rsid w:val="00C65EC9"/>
    <w:rsid w:val="00C90A9C"/>
    <w:rsid w:val="00C913B1"/>
    <w:rsid w:val="00CA348A"/>
    <w:rsid w:val="00CA5EF8"/>
    <w:rsid w:val="00CB20E9"/>
    <w:rsid w:val="00CB2CE6"/>
    <w:rsid w:val="00CB4543"/>
    <w:rsid w:val="00CC06EF"/>
    <w:rsid w:val="00CC79AF"/>
    <w:rsid w:val="00CD7CC9"/>
    <w:rsid w:val="00CE1662"/>
    <w:rsid w:val="00CE1C87"/>
    <w:rsid w:val="00CF08BB"/>
    <w:rsid w:val="00CF1803"/>
    <w:rsid w:val="00CF1E53"/>
    <w:rsid w:val="00D00E26"/>
    <w:rsid w:val="00D01DA7"/>
    <w:rsid w:val="00D043CC"/>
    <w:rsid w:val="00D04443"/>
    <w:rsid w:val="00D063EA"/>
    <w:rsid w:val="00D17F96"/>
    <w:rsid w:val="00D235AC"/>
    <w:rsid w:val="00D307A8"/>
    <w:rsid w:val="00D30E68"/>
    <w:rsid w:val="00D31037"/>
    <w:rsid w:val="00D34C4B"/>
    <w:rsid w:val="00D44770"/>
    <w:rsid w:val="00D51870"/>
    <w:rsid w:val="00D52911"/>
    <w:rsid w:val="00D57397"/>
    <w:rsid w:val="00D61996"/>
    <w:rsid w:val="00D654CD"/>
    <w:rsid w:val="00D678C7"/>
    <w:rsid w:val="00D73941"/>
    <w:rsid w:val="00D8261A"/>
    <w:rsid w:val="00D840AC"/>
    <w:rsid w:val="00D85B4B"/>
    <w:rsid w:val="00D93B76"/>
    <w:rsid w:val="00D9415C"/>
    <w:rsid w:val="00DA469E"/>
    <w:rsid w:val="00DA716B"/>
    <w:rsid w:val="00DB45F8"/>
    <w:rsid w:val="00DB7675"/>
    <w:rsid w:val="00DC3D01"/>
    <w:rsid w:val="00DC43A9"/>
    <w:rsid w:val="00DC47FF"/>
    <w:rsid w:val="00DC732A"/>
    <w:rsid w:val="00DD6CEE"/>
    <w:rsid w:val="00DE1D2D"/>
    <w:rsid w:val="00DE6720"/>
    <w:rsid w:val="00E000C5"/>
    <w:rsid w:val="00E20541"/>
    <w:rsid w:val="00E21F93"/>
    <w:rsid w:val="00E25DCD"/>
    <w:rsid w:val="00E268BF"/>
    <w:rsid w:val="00E269E1"/>
    <w:rsid w:val="00E326FF"/>
    <w:rsid w:val="00E350AB"/>
    <w:rsid w:val="00E37D6F"/>
    <w:rsid w:val="00E415E3"/>
    <w:rsid w:val="00E442A5"/>
    <w:rsid w:val="00E45F13"/>
    <w:rsid w:val="00E50336"/>
    <w:rsid w:val="00E510BC"/>
    <w:rsid w:val="00E52BA4"/>
    <w:rsid w:val="00E61256"/>
    <w:rsid w:val="00E62EFE"/>
    <w:rsid w:val="00E64D53"/>
    <w:rsid w:val="00E73CB2"/>
    <w:rsid w:val="00E774CB"/>
    <w:rsid w:val="00E80CC4"/>
    <w:rsid w:val="00E839BA"/>
    <w:rsid w:val="00E8428A"/>
    <w:rsid w:val="00E91CB5"/>
    <w:rsid w:val="00E944A9"/>
    <w:rsid w:val="00E9750E"/>
    <w:rsid w:val="00E97F7D"/>
    <w:rsid w:val="00EA0616"/>
    <w:rsid w:val="00EA28D6"/>
    <w:rsid w:val="00EA4B57"/>
    <w:rsid w:val="00EA55D7"/>
    <w:rsid w:val="00EA59B8"/>
    <w:rsid w:val="00EA5A01"/>
    <w:rsid w:val="00EA7B2A"/>
    <w:rsid w:val="00EA7B48"/>
    <w:rsid w:val="00EB2905"/>
    <w:rsid w:val="00EC2DF9"/>
    <w:rsid w:val="00EE6E36"/>
    <w:rsid w:val="00EF2743"/>
    <w:rsid w:val="00F016BC"/>
    <w:rsid w:val="00F0660B"/>
    <w:rsid w:val="00F123AE"/>
    <w:rsid w:val="00F16C91"/>
    <w:rsid w:val="00F17D84"/>
    <w:rsid w:val="00F2171E"/>
    <w:rsid w:val="00F26721"/>
    <w:rsid w:val="00F32B93"/>
    <w:rsid w:val="00F42DFC"/>
    <w:rsid w:val="00F5551A"/>
    <w:rsid w:val="00F56F3D"/>
    <w:rsid w:val="00F6284E"/>
    <w:rsid w:val="00F66FA9"/>
    <w:rsid w:val="00F72D4A"/>
    <w:rsid w:val="00F73331"/>
    <w:rsid w:val="00F7764D"/>
    <w:rsid w:val="00F82CF8"/>
    <w:rsid w:val="00F87174"/>
    <w:rsid w:val="00F91D37"/>
    <w:rsid w:val="00F93538"/>
    <w:rsid w:val="00F9610D"/>
    <w:rsid w:val="00FA5D8D"/>
    <w:rsid w:val="00FA78E8"/>
    <w:rsid w:val="00FB657F"/>
    <w:rsid w:val="00FC7A5C"/>
    <w:rsid w:val="00FD3D5F"/>
    <w:rsid w:val="00FE4DCC"/>
    <w:rsid w:val="00FE6669"/>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8233AB"/>
  <w15:docId w15:val="{3D173551-DF3B-4B43-8B64-5475019E5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CH" w:eastAsia="en-US" w:bidi="ar-SA"/>
      </w:rPr>
    </w:rPrDefault>
    <w:pPrDefault>
      <w:pPr>
        <w:spacing w:line="240" w:lineRule="atLeast"/>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0"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3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37C7B"/>
    <w:pPr>
      <w:spacing w:after="160" w:line="259" w:lineRule="auto"/>
    </w:pPr>
    <w:rPr>
      <w:szCs w:val="22"/>
      <w:lang w:val="it-CH"/>
    </w:rPr>
  </w:style>
  <w:style w:type="paragraph" w:styleId="berschrift1">
    <w:name w:val="heading 1"/>
    <w:aliases w:val="H1,SECTION,Lev 1,No numbers,MAIN HEADING,1. Level 1 Heading,h1,69%,Section Heading"/>
    <w:basedOn w:val="Standard"/>
    <w:next w:val="Standard"/>
    <w:link w:val="berschrift1Zchn"/>
    <w:uiPriority w:val="9"/>
    <w:qFormat/>
    <w:rsid w:val="0016554D"/>
    <w:pPr>
      <w:keepNext/>
      <w:keepLines/>
      <w:spacing w:before="660" w:after="440"/>
      <w:outlineLvl w:val="0"/>
    </w:pPr>
    <w:rPr>
      <w:rFonts w:asciiTheme="majorHAnsi" w:eastAsiaTheme="majorEastAsia" w:hAnsiTheme="majorHAnsi" w:cstheme="majorBidi"/>
      <w:b/>
      <w:bCs/>
      <w:sz w:val="28"/>
      <w:szCs w:val="28"/>
    </w:rPr>
  </w:style>
  <w:style w:type="paragraph" w:styleId="berschrift2">
    <w:name w:val="heading 2"/>
    <w:aliases w:val="Clause,H2,Lev 21,h2,1.1 Level 2 Heading,Attribute Heading 2,body,Section,h2.H2,1.1,UNDERRUBRIK 1-2,Para2,h21,h22,test,h2 main heading,2m,h 2,Reset numbering"/>
    <w:basedOn w:val="Standard"/>
    <w:next w:val="Standard"/>
    <w:link w:val="berschrift2Zchn"/>
    <w:uiPriority w:val="9"/>
    <w:unhideWhenUsed/>
    <w:qFormat/>
    <w:rsid w:val="00E20541"/>
    <w:pPr>
      <w:keepNext/>
      <w:keepLines/>
      <w:spacing w:before="440" w:after="100"/>
      <w:outlineLvl w:val="1"/>
    </w:pPr>
    <w:rPr>
      <w:rFonts w:asciiTheme="majorHAnsi" w:eastAsiaTheme="majorEastAsia" w:hAnsiTheme="majorHAnsi" w:cstheme="majorBidi"/>
      <w:b/>
      <w:bCs/>
      <w:sz w:val="24"/>
      <w:szCs w:val="26"/>
    </w:rPr>
  </w:style>
  <w:style w:type="paragraph" w:styleId="berschrift3">
    <w:name w:val="heading 3"/>
    <w:aliases w:val="H3,(a),Lev 3,h3,1.1.1 Level 3 Headng,H31,(Alt+3),(Alt+3)1,(Alt+3)2,(Alt+3)3,(Alt+3)4,(Alt+3)5,(Alt+3)6,(Alt+3)11,(Alt+3)21,(Alt+3)31,(Alt+3)41,(Alt+3)7,(Alt+3)12,(Alt+3)22,(Alt+3)32,(Alt+3)42,(Alt+3)8,(Alt+3)9,(Alt+3)10,(Alt+3)13"/>
    <w:basedOn w:val="Standard"/>
    <w:next w:val="Standard"/>
    <w:link w:val="berschrift3Zchn"/>
    <w:uiPriority w:val="9"/>
    <w:unhideWhenUsed/>
    <w:qFormat/>
    <w:rsid w:val="0016554D"/>
    <w:pPr>
      <w:keepNext/>
      <w:keepLines/>
      <w:spacing w:before="440" w:after="100"/>
      <w:outlineLvl w:val="2"/>
    </w:pPr>
    <w:rPr>
      <w:rFonts w:asciiTheme="majorHAnsi" w:eastAsiaTheme="majorEastAsia" w:hAnsiTheme="majorHAnsi" w:cstheme="majorBidi"/>
      <w:b/>
      <w:szCs w:val="24"/>
    </w:rPr>
  </w:style>
  <w:style w:type="paragraph" w:styleId="berschrift4">
    <w:name w:val="heading 4"/>
    <w:basedOn w:val="Standard"/>
    <w:next w:val="Standard"/>
    <w:link w:val="berschrift4Zchn"/>
    <w:uiPriority w:val="9"/>
    <w:rsid w:val="00D235AC"/>
    <w:pPr>
      <w:keepNext/>
      <w:keepLines/>
      <w:outlineLvl w:val="3"/>
    </w:pPr>
    <w:rPr>
      <w:rFonts w:asciiTheme="majorHAnsi" w:eastAsiaTheme="majorEastAsia" w:hAnsiTheme="majorHAnsi" w:cstheme="majorBidi"/>
      <w:b/>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rsid w:val="00A214FC"/>
    <w:pPr>
      <w:tabs>
        <w:tab w:val="center" w:pos="4536"/>
        <w:tab w:val="right" w:pos="9072"/>
      </w:tabs>
      <w:spacing w:line="196" w:lineRule="atLeast"/>
    </w:pPr>
    <w:rPr>
      <w:spacing w:val="-6"/>
      <w:sz w:val="16"/>
    </w:rPr>
  </w:style>
  <w:style w:type="character" w:customStyle="1" w:styleId="KopfzeileZchn">
    <w:name w:val="Kopfzeile Zchn"/>
    <w:basedOn w:val="Absatz-Standardschriftart"/>
    <w:link w:val="Kopfzeile"/>
    <w:uiPriority w:val="93"/>
    <w:rsid w:val="005E7B6E"/>
    <w:rPr>
      <w:spacing w:val="-6"/>
      <w:sz w:val="16"/>
    </w:rPr>
  </w:style>
  <w:style w:type="paragraph" w:styleId="Fuzeile">
    <w:name w:val="footer"/>
    <w:basedOn w:val="Standard"/>
    <w:link w:val="FuzeileZchn"/>
    <w:rsid w:val="00E21F93"/>
    <w:pPr>
      <w:spacing w:line="200" w:lineRule="atLeast"/>
    </w:pPr>
    <w:rPr>
      <w:sz w:val="16"/>
    </w:rPr>
  </w:style>
  <w:style w:type="character" w:customStyle="1" w:styleId="FuzeileZchn">
    <w:name w:val="Fußzeile Zchn"/>
    <w:basedOn w:val="Absatz-Standardschriftart"/>
    <w:link w:val="Fuzeile"/>
    <w:rsid w:val="005E7B6E"/>
    <w:rPr>
      <w:sz w:val="16"/>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qFormat/>
    <w:rsid w:val="009C67A8"/>
    <w:pPr>
      <w:ind w:left="720"/>
      <w:contextualSpacing/>
    </w:pPr>
  </w:style>
  <w:style w:type="paragraph" w:styleId="Aufzhlungszeichen">
    <w:name w:val="List Bullet"/>
    <w:basedOn w:val="Listenabsatz"/>
    <w:uiPriority w:val="79"/>
    <w:semiHidden/>
    <w:rsid w:val="009C67A8"/>
    <w:pPr>
      <w:numPr>
        <w:numId w:val="1"/>
      </w:numPr>
    </w:pPr>
  </w:style>
  <w:style w:type="paragraph" w:styleId="Aufzhlungszeichen2">
    <w:name w:val="List Bullet 2"/>
    <w:basedOn w:val="Listenabsatz"/>
    <w:uiPriority w:val="79"/>
    <w:semiHidden/>
    <w:rsid w:val="009C67A8"/>
    <w:pPr>
      <w:numPr>
        <w:ilvl w:val="1"/>
        <w:numId w:val="1"/>
      </w:numPr>
    </w:pPr>
  </w:style>
  <w:style w:type="paragraph" w:styleId="Aufzhlungszeichen3">
    <w:name w:val="List Bullet 3"/>
    <w:basedOn w:val="Listenabsatz"/>
    <w:uiPriority w:val="79"/>
    <w:semiHidden/>
    <w:rsid w:val="009C67A8"/>
    <w:pPr>
      <w:numPr>
        <w:ilvl w:val="2"/>
        <w:numId w:val="1"/>
      </w:numPr>
    </w:pPr>
  </w:style>
  <w:style w:type="table" w:styleId="Tabellenraster">
    <w:name w:val="Table Grid"/>
    <w:basedOn w:val="NormaleTabelle"/>
    <w:uiPriority w:val="39"/>
    <w:rsid w:val="00294C50"/>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Pr>
  </w:style>
  <w:style w:type="character" w:customStyle="1" w:styleId="berschrift1Zchn">
    <w:name w:val="Überschrift 1 Zchn"/>
    <w:aliases w:val="H1 Zchn,SECTION Zchn,Lev 1 Zchn,No numbers Zchn,MAIN HEADING Zchn,1. Level 1 Heading Zchn,h1 Zchn,69% Zchn,Section Heading Zchn"/>
    <w:basedOn w:val="Absatz-Standardschriftart"/>
    <w:link w:val="berschrift1"/>
    <w:uiPriority w:val="9"/>
    <w:rsid w:val="0016554D"/>
    <w:rPr>
      <w:rFonts w:asciiTheme="majorHAnsi" w:eastAsiaTheme="majorEastAsia" w:hAnsiTheme="majorHAnsi" w:cstheme="majorBidi"/>
      <w:b/>
      <w:bCs/>
      <w:sz w:val="28"/>
      <w:szCs w:val="28"/>
    </w:rPr>
  </w:style>
  <w:style w:type="character" w:customStyle="1" w:styleId="berschrift2Zchn">
    <w:name w:val="Überschrift 2 Zchn"/>
    <w:aliases w:val="Clause Zchn,H2 Zchn,Lev 21 Zchn,h2 Zchn,1.1 Level 2 Heading Zchn,Attribute Heading 2 Zchn,body Zchn,Section Zchn,h2.H2 Zchn,1.1 Zchn,UNDERRUBRIK 1-2 Zchn,Para2 Zchn,h21 Zchn,h22 Zchn,test Zchn,h2 main heading Zchn,2m Zchn,h 2 Zchn"/>
    <w:basedOn w:val="Absatz-Standardschriftart"/>
    <w:link w:val="berschrift2"/>
    <w:uiPriority w:val="9"/>
    <w:rsid w:val="00E20541"/>
    <w:rPr>
      <w:rFonts w:asciiTheme="majorHAnsi" w:eastAsiaTheme="majorEastAsia" w:hAnsiTheme="majorHAnsi" w:cstheme="majorBidi"/>
      <w:b/>
      <w:bCs/>
      <w:sz w:val="24"/>
      <w:szCs w:val="26"/>
    </w:rPr>
  </w:style>
  <w:style w:type="paragraph" w:styleId="Titel">
    <w:name w:val="Title"/>
    <w:aliases w:val="Titel 30 Pt"/>
    <w:basedOn w:val="Standard"/>
    <w:next w:val="Standard"/>
    <w:link w:val="TitelZchn"/>
    <w:uiPriority w:val="11"/>
    <w:qFormat/>
    <w:rsid w:val="000351AD"/>
    <w:pPr>
      <w:spacing w:after="300" w:line="240" w:lineRule="auto"/>
      <w:contextualSpacing/>
    </w:pPr>
    <w:rPr>
      <w:rFonts w:ascii="Arial MT Std Light" w:eastAsiaTheme="majorEastAsia" w:hAnsi="Arial MT Std Light" w:cstheme="majorBidi"/>
      <w:kern w:val="28"/>
      <w:sz w:val="60"/>
      <w:szCs w:val="52"/>
    </w:rPr>
  </w:style>
  <w:style w:type="character" w:customStyle="1" w:styleId="TitelZchn">
    <w:name w:val="Titel Zchn"/>
    <w:aliases w:val="Titel 30 Pt Zchn"/>
    <w:basedOn w:val="Absatz-Standardschriftart"/>
    <w:link w:val="Titel"/>
    <w:uiPriority w:val="11"/>
    <w:rsid w:val="000351AD"/>
    <w:rPr>
      <w:rFonts w:ascii="Arial MT Std Light" w:eastAsiaTheme="majorEastAsia" w:hAnsi="Arial MT Std Light" w:cstheme="majorBidi"/>
      <w:kern w:val="28"/>
      <w:sz w:val="60"/>
      <w:szCs w:val="52"/>
    </w:rPr>
  </w:style>
  <w:style w:type="paragraph" w:customStyle="1" w:styleId="Brieftitel">
    <w:name w:val="Brieftitel"/>
    <w:basedOn w:val="Standard"/>
    <w:link w:val="BrieftitelZchn"/>
    <w:uiPriority w:val="14"/>
    <w:semiHidden/>
    <w:rsid w:val="007D5D91"/>
    <w:pPr>
      <w:spacing w:after="280"/>
      <w:contextualSpacing/>
    </w:pPr>
    <w:rPr>
      <w:rFonts w:asciiTheme="majorHAnsi" w:hAnsiTheme="majorHAnsi"/>
      <w:b/>
      <w:sz w:val="24"/>
    </w:rPr>
  </w:style>
  <w:style w:type="character" w:customStyle="1" w:styleId="BrieftitelZchn">
    <w:name w:val="Brieftitel Zchn"/>
    <w:basedOn w:val="Absatz-Standardschriftart"/>
    <w:link w:val="Brieftitel"/>
    <w:uiPriority w:val="14"/>
    <w:semiHidden/>
    <w:rsid w:val="00314B35"/>
    <w:rPr>
      <w:rFonts w:asciiTheme="majorHAnsi" w:hAnsiTheme="majorHAnsi"/>
      <w:b/>
      <w:sz w:val="24"/>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Tabellenraster1">
    <w:name w:val="Tabellenraster1"/>
    <w:basedOn w:val="NormaleTabelle"/>
    <w:next w:val="Tabellenraster"/>
    <w:uiPriority w:val="59"/>
    <w:rsid w:val="00E73CB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aliases w:val="H3 Zchn,(a) Zchn,Lev 3 Zchn,h3 Zchn,1.1.1 Level 3 Headng Zchn,H31 Zchn,(Alt+3) Zchn,(Alt+3)1 Zchn,(Alt+3)2 Zchn,(Alt+3)3 Zchn,(Alt+3)4 Zchn,(Alt+3)5 Zchn,(Alt+3)6 Zchn,(Alt+3)11 Zchn,(Alt+3)21 Zchn,(Alt+3)31 Zchn,(Alt+3)41 Zchn"/>
    <w:basedOn w:val="Absatz-Standardschriftart"/>
    <w:link w:val="berschrift3"/>
    <w:uiPriority w:val="9"/>
    <w:rsid w:val="0016554D"/>
    <w:rPr>
      <w:rFonts w:asciiTheme="majorHAnsi" w:eastAsiaTheme="majorEastAsia" w:hAnsiTheme="majorHAnsi" w:cstheme="majorBidi"/>
      <w:b/>
      <w:szCs w:val="24"/>
    </w:rPr>
  </w:style>
  <w:style w:type="character" w:customStyle="1" w:styleId="berschrift4Zchn">
    <w:name w:val="Überschrift 4 Zchn"/>
    <w:basedOn w:val="Absatz-Standardschriftart"/>
    <w:link w:val="berschrift4"/>
    <w:uiPriority w:val="9"/>
    <w:rsid w:val="00057395"/>
    <w:rPr>
      <w:rFonts w:asciiTheme="majorHAnsi" w:eastAsiaTheme="majorEastAsia" w:hAnsiTheme="majorHAnsi" w:cstheme="majorBidi"/>
      <w:b/>
    </w:rPr>
  </w:style>
  <w:style w:type="character" w:customStyle="1" w:styleId="berschrift5Zchn">
    <w:name w:val="Überschrift 5 Zchn"/>
    <w:basedOn w:val="Absatz-Standardschriftart"/>
    <w:link w:val="berschrift5"/>
    <w:uiPriority w:val="9"/>
    <w:semiHidden/>
    <w:rsid w:val="00A62FAD"/>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Bulletpoint1">
    <w:name w:val="Aufzählung Bulletpoint 1"/>
    <w:basedOn w:val="Listenabsatz"/>
    <w:uiPriority w:val="2"/>
    <w:qFormat/>
    <w:rsid w:val="0093392A"/>
    <w:pPr>
      <w:numPr>
        <w:numId w:val="3"/>
      </w:numPr>
      <w:spacing w:before="100" w:after="100"/>
    </w:pPr>
  </w:style>
  <w:style w:type="paragraph" w:customStyle="1" w:styleId="Traktandum-Text">
    <w:name w:val="Traktandum-Text"/>
    <w:basedOn w:val="AufzhlungBulletpoint1"/>
    <w:uiPriority w:val="18"/>
    <w:semiHidden/>
    <w:rsid w:val="00E269E1"/>
    <w:pPr>
      <w:numPr>
        <w:numId w:val="0"/>
      </w:numPr>
      <w:tabs>
        <w:tab w:val="left" w:pos="7938"/>
      </w:tabs>
      <w:ind w:left="426" w:right="848"/>
    </w:pPr>
  </w:style>
  <w:style w:type="paragraph" w:customStyle="1" w:styleId="Traktandum-Titel">
    <w:name w:val="Traktandum-Titel"/>
    <w:basedOn w:val="AufzhlungBulletpoint1"/>
    <w:next w:val="Traktandum-Text"/>
    <w:uiPriority w:val="18"/>
    <w:semiHidden/>
    <w:rsid w:val="00E269E1"/>
    <w:pPr>
      <w:numPr>
        <w:numId w:val="2"/>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0"/>
    <w:semiHidden/>
    <w:rsid w:val="007E0460"/>
    <w:rPr>
      <w:color w:val="auto"/>
      <w:u w:val="single"/>
    </w:rPr>
  </w:style>
  <w:style w:type="paragraph" w:styleId="Untertitel">
    <w:name w:val="Subtitle"/>
    <w:aliases w:val="Untertitel 14 Pt"/>
    <w:basedOn w:val="Standard"/>
    <w:next w:val="Standard"/>
    <w:link w:val="UntertitelZchn"/>
    <w:uiPriority w:val="12"/>
    <w:rsid w:val="00F66FA9"/>
    <w:pPr>
      <w:numPr>
        <w:ilvl w:val="1"/>
      </w:numPr>
      <w:spacing w:after="100"/>
    </w:pPr>
    <w:rPr>
      <w:rFonts w:eastAsiaTheme="minorEastAsia"/>
      <w:b/>
      <w:color w:val="000000" w:themeColor="text1"/>
      <w:sz w:val="28"/>
    </w:rPr>
  </w:style>
  <w:style w:type="character" w:customStyle="1" w:styleId="UntertitelZchn">
    <w:name w:val="Untertitel Zchn"/>
    <w:aliases w:val="Untertitel 14 Pt Zchn"/>
    <w:basedOn w:val="Absatz-Standardschriftart"/>
    <w:link w:val="Untertitel"/>
    <w:uiPriority w:val="12"/>
    <w:rsid w:val="00F66FA9"/>
    <w:rPr>
      <w:rFonts w:eastAsiaTheme="minorEastAsia"/>
      <w:b/>
      <w:color w:val="000000" w:themeColor="text1"/>
      <w:sz w:val="28"/>
    </w:rPr>
  </w:style>
  <w:style w:type="paragraph" w:styleId="Datum">
    <w:name w:val="Date"/>
    <w:basedOn w:val="Standard"/>
    <w:next w:val="Standard"/>
    <w:link w:val="DatumZchn"/>
    <w:uiPriority w:val="15"/>
    <w:semiHidden/>
    <w:rsid w:val="00EF2743"/>
    <w:pPr>
      <w:spacing w:before="360" w:after="600"/>
    </w:pPr>
  </w:style>
  <w:style w:type="character" w:customStyle="1" w:styleId="DatumZchn">
    <w:name w:val="Datum Zchn"/>
    <w:basedOn w:val="Absatz-Standardschriftart"/>
    <w:link w:val="Datum"/>
    <w:uiPriority w:val="15"/>
    <w:semiHidden/>
    <w:rsid w:val="00191A6A"/>
  </w:style>
  <w:style w:type="paragraph" w:styleId="Funotentext">
    <w:name w:val="footnote text"/>
    <w:basedOn w:val="Standard"/>
    <w:link w:val="FunotentextZchn"/>
    <w:uiPriority w:val="99"/>
    <w:semiHidden/>
    <w:unhideWhenUsed/>
    <w:rsid w:val="00494FD7"/>
    <w:pPr>
      <w:spacing w:line="240" w:lineRule="auto"/>
    </w:pPr>
    <w:rPr>
      <w:sz w:val="16"/>
    </w:rPr>
  </w:style>
  <w:style w:type="character" w:customStyle="1" w:styleId="FunotentextZchn">
    <w:name w:val="Fußnotentext Zchn"/>
    <w:basedOn w:val="Absatz-Standardschriftart"/>
    <w:link w:val="Funotentext"/>
    <w:uiPriority w:val="99"/>
    <w:semiHidden/>
    <w:rsid w:val="005A7BE5"/>
    <w:rPr>
      <w:sz w:val="16"/>
      <w:szCs w:val="20"/>
    </w:rPr>
  </w:style>
  <w:style w:type="character" w:styleId="Funotenzeichen">
    <w:name w:val="footnote reference"/>
    <w:basedOn w:val="Absatz-Standardschriftart"/>
    <w:uiPriority w:val="99"/>
    <w:semiHidden/>
    <w:unhideWhenUsed/>
    <w:rsid w:val="00642F26"/>
    <w:rPr>
      <w:vertAlign w:val="superscript"/>
    </w:rPr>
  </w:style>
  <w:style w:type="table" w:customStyle="1" w:styleId="TabelleohneRahmen">
    <w:name w:val="Tabelle ohne Rahmen"/>
    <w:basedOn w:val="NormaleTabelle"/>
    <w:uiPriority w:val="99"/>
    <w:rsid w:val="00EA0616"/>
    <w:pPr>
      <w:spacing w:line="280" w:lineRule="atLeast"/>
    </w:pPr>
    <w:tblPr>
      <w:tblCellMar>
        <w:left w:w="0" w:type="dxa"/>
        <w:bottom w:w="57"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Bulletpoint2">
    <w:name w:val="Aufzählung Bulletpoint 2"/>
    <w:basedOn w:val="AufzhlungBulletpoint1"/>
    <w:uiPriority w:val="2"/>
    <w:rsid w:val="00A37C7B"/>
    <w:pPr>
      <w:numPr>
        <w:ilvl w:val="1"/>
      </w:numPr>
    </w:pPr>
  </w:style>
  <w:style w:type="paragraph" w:customStyle="1" w:styleId="AufzhlungBulletpoint3">
    <w:name w:val="Aufzählung Bulletpoint 3"/>
    <w:basedOn w:val="AufzhlungBulletpoint1"/>
    <w:uiPriority w:val="2"/>
    <w:rsid w:val="004C3880"/>
    <w:pPr>
      <w:numPr>
        <w:ilvl w:val="2"/>
      </w:numPr>
    </w:pPr>
  </w:style>
  <w:style w:type="paragraph" w:styleId="Beschriftung">
    <w:name w:val="caption"/>
    <w:basedOn w:val="Standard"/>
    <w:next w:val="Standard"/>
    <w:uiPriority w:val="35"/>
    <w:semiHidden/>
    <w:rsid w:val="002F68A2"/>
    <w:pPr>
      <w:spacing w:before="120" w:after="240" w:line="240" w:lineRule="auto"/>
    </w:pPr>
    <w:rPr>
      <w:b/>
      <w:iCs/>
      <w:sz w:val="18"/>
      <w:szCs w:val="18"/>
    </w:rPr>
  </w:style>
  <w:style w:type="paragraph" w:styleId="Inhaltsverzeichnisberschrift">
    <w:name w:val="TOC Heading"/>
    <w:basedOn w:val="berschrift1"/>
    <w:next w:val="Standard"/>
    <w:uiPriority w:val="39"/>
    <w:semiHidden/>
    <w:rsid w:val="00DB7675"/>
    <w:pPr>
      <w:spacing w:before="240"/>
      <w:outlineLvl w:val="9"/>
    </w:pPr>
    <w:rPr>
      <w:bCs w:val="0"/>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rsid w:val="00E8428A"/>
    <w:pPr>
      <w:jc w:val="right"/>
    </w:pPr>
  </w:style>
  <w:style w:type="paragraph" w:customStyle="1" w:styleId="berschrift1nummeriert">
    <w:name w:val="Überschrift 1 nummeriert"/>
    <w:basedOn w:val="berschrift1"/>
    <w:next w:val="Texteingezogen"/>
    <w:uiPriority w:val="10"/>
    <w:qFormat/>
    <w:rsid w:val="008E4394"/>
    <w:pPr>
      <w:numPr>
        <w:numId w:val="5"/>
      </w:numPr>
    </w:pPr>
  </w:style>
  <w:style w:type="paragraph" w:customStyle="1" w:styleId="berschrift2nummeriert">
    <w:name w:val="Überschrift 2 nummeriert"/>
    <w:basedOn w:val="berschrift2"/>
    <w:next w:val="Texteingezogen"/>
    <w:uiPriority w:val="10"/>
    <w:qFormat/>
    <w:rsid w:val="00F32B93"/>
    <w:pPr>
      <w:numPr>
        <w:ilvl w:val="1"/>
        <w:numId w:val="5"/>
      </w:numPr>
    </w:pPr>
  </w:style>
  <w:style w:type="paragraph" w:customStyle="1" w:styleId="berschrift3nummeriert">
    <w:name w:val="Überschrift 3 nummeriert"/>
    <w:basedOn w:val="berschrift3"/>
    <w:next w:val="Texteingezogen"/>
    <w:uiPriority w:val="10"/>
    <w:qFormat/>
    <w:rsid w:val="00B426D3"/>
    <w:pPr>
      <w:numPr>
        <w:ilvl w:val="2"/>
        <w:numId w:val="5"/>
      </w:numPr>
      <w:tabs>
        <w:tab w:val="left" w:pos="851"/>
      </w:tabs>
    </w:pPr>
  </w:style>
  <w:style w:type="paragraph" w:customStyle="1" w:styleId="berschrift4nummeriert">
    <w:name w:val="Überschrift 4 nummeriert"/>
    <w:basedOn w:val="berschrift4"/>
    <w:next w:val="Standard"/>
    <w:uiPriority w:val="10"/>
    <w:semiHidden/>
    <w:qFormat/>
    <w:rsid w:val="00B426D3"/>
    <w:pPr>
      <w:numPr>
        <w:ilvl w:val="3"/>
        <w:numId w:val="5"/>
      </w:numPr>
      <w:tabs>
        <w:tab w:val="left" w:pos="1134"/>
      </w:tabs>
    </w:pPr>
  </w:style>
  <w:style w:type="paragraph" w:styleId="Verzeichnis1">
    <w:name w:val="toc 1"/>
    <w:basedOn w:val="Standard"/>
    <w:next w:val="Standard"/>
    <w:autoRedefine/>
    <w:uiPriority w:val="39"/>
    <w:semiHidden/>
    <w:rsid w:val="008B1A66"/>
    <w:pPr>
      <w:tabs>
        <w:tab w:val="right" w:pos="9354"/>
      </w:tabs>
      <w:spacing w:before="480" w:line="240" w:lineRule="auto"/>
      <w:ind w:left="567" w:hanging="567"/>
    </w:pPr>
    <w:rPr>
      <w:bCs/>
      <w:noProof/>
    </w:rPr>
  </w:style>
  <w:style w:type="paragraph" w:styleId="Verzeichnis2">
    <w:name w:val="toc 2"/>
    <w:basedOn w:val="Standard"/>
    <w:next w:val="Standard"/>
    <w:autoRedefine/>
    <w:uiPriority w:val="39"/>
    <w:semiHidden/>
    <w:rsid w:val="008B1A66"/>
    <w:pPr>
      <w:tabs>
        <w:tab w:val="right" w:pos="9354"/>
      </w:tabs>
      <w:spacing w:line="240" w:lineRule="auto"/>
      <w:ind w:left="567" w:hanging="567"/>
    </w:pPr>
  </w:style>
  <w:style w:type="paragraph" w:styleId="Verzeichnis3">
    <w:name w:val="toc 3"/>
    <w:basedOn w:val="Standard"/>
    <w:next w:val="Standard"/>
    <w:autoRedefine/>
    <w:uiPriority w:val="39"/>
    <w:semiHidden/>
    <w:rsid w:val="008B1A66"/>
    <w:pPr>
      <w:tabs>
        <w:tab w:val="right" w:pos="9354"/>
      </w:tabs>
      <w:spacing w:line="240" w:lineRule="auto"/>
      <w:ind w:left="567" w:hanging="567"/>
    </w:pPr>
    <w:rPr>
      <w:noProof/>
    </w:rPr>
  </w:style>
  <w:style w:type="paragraph" w:styleId="StandardWeb">
    <w:name w:val="Normal (Web)"/>
    <w:basedOn w:val="Standard"/>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99"/>
    <w:semiHidden/>
    <w:rsid w:val="00294C50"/>
    <w:pPr>
      <w:tabs>
        <w:tab w:val="right" w:pos="9356"/>
      </w:tabs>
    </w:pPr>
  </w:style>
  <w:style w:type="paragraph" w:customStyle="1" w:styleId="Absenderzeile">
    <w:name w:val="Absenderzeile"/>
    <w:basedOn w:val="Standard"/>
    <w:uiPriority w:val="16"/>
    <w:semiHidden/>
    <w:rsid w:val="002D77D1"/>
    <w:pPr>
      <w:pBdr>
        <w:bottom w:val="single" w:sz="2" w:space="1" w:color="auto"/>
      </w:pBdr>
      <w:tabs>
        <w:tab w:val="right" w:pos="3969"/>
      </w:tabs>
    </w:pPr>
    <w:rPr>
      <w:sz w:val="13"/>
    </w:rPr>
  </w:style>
  <w:style w:type="paragraph" w:customStyle="1" w:styleId="Nummerierung1">
    <w:name w:val="Nummerierung 1"/>
    <w:basedOn w:val="Standard"/>
    <w:uiPriority w:val="3"/>
    <w:qFormat/>
    <w:rsid w:val="0093392A"/>
    <w:pPr>
      <w:numPr>
        <w:ilvl w:val="5"/>
        <w:numId w:val="5"/>
      </w:numPr>
      <w:spacing w:before="100" w:after="100"/>
    </w:pPr>
  </w:style>
  <w:style w:type="paragraph" w:customStyle="1" w:styleId="Nummerierung2">
    <w:name w:val="Nummerierung 2"/>
    <w:basedOn w:val="Nummerierung1"/>
    <w:uiPriority w:val="3"/>
    <w:qFormat/>
    <w:rsid w:val="0093392A"/>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4"/>
    <w:qFormat/>
    <w:rsid w:val="003071A0"/>
    <w:pPr>
      <w:numPr>
        <w:ilvl w:val="8"/>
        <w:numId w:val="5"/>
      </w:numPr>
      <w:spacing w:before="100" w:after="100"/>
      <w:contextualSpacing w:val="0"/>
    </w:pPr>
  </w:style>
  <w:style w:type="paragraph" w:customStyle="1" w:styleId="Nummerierung3">
    <w:name w:val="Nummerierung 3"/>
    <w:basedOn w:val="Nummerierung2"/>
    <w:uiPriority w:val="3"/>
    <w:qFormat/>
    <w:rsid w:val="0093392A"/>
    <w:pPr>
      <w:numPr>
        <w:ilvl w:val="7"/>
      </w:numPr>
    </w:pPr>
  </w:style>
  <w:style w:type="paragraph" w:customStyle="1" w:styleId="berschrift5nummeriert">
    <w:name w:val="Überschrift 5 nummeriert"/>
    <w:basedOn w:val="berschrift5"/>
    <w:next w:val="Standard"/>
    <w:uiPriority w:val="10"/>
    <w:semiHidden/>
    <w:qFormat/>
    <w:rsid w:val="005A357F"/>
    <w:pPr>
      <w:numPr>
        <w:ilvl w:val="4"/>
        <w:numId w:val="5"/>
      </w:numPr>
    </w:pPr>
  </w:style>
  <w:style w:type="paragraph" w:customStyle="1" w:styleId="Dokumentbezeichnung">
    <w:name w:val="Dokumentbezeichnung"/>
    <w:basedOn w:val="berschrift1"/>
    <w:next w:val="Standard"/>
    <w:uiPriority w:val="98"/>
    <w:semiHidden/>
    <w:rsid w:val="00283995"/>
    <w:pPr>
      <w:pageBreakBefore/>
      <w:numPr>
        <w:numId w:val="4"/>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val="0"/>
      <w:color w:val="FFFFFF" w:themeColor="background1"/>
      <w:spacing w:val="6"/>
      <w:sz w:val="40"/>
      <w:szCs w:val="52"/>
    </w:rPr>
  </w:style>
  <w:style w:type="character" w:styleId="Platzhaltertext">
    <w:name w:val="Placeholder Text"/>
    <w:basedOn w:val="Absatz-Standardschriftart"/>
    <w:uiPriority w:val="79"/>
    <w:semiHidden/>
    <w:rsid w:val="005E084F"/>
    <w:rPr>
      <w:color w:val="7F7F7F" w:themeColor="text1" w:themeTint="80"/>
    </w:rPr>
  </w:style>
  <w:style w:type="paragraph" w:customStyle="1" w:styleId="ErstelltdurchVorlagenbauerchfrArtiset">
    <w:name w:val="Erstellt durch Vorlagenbauer.ch für Artiset"/>
    <w:basedOn w:val="Standard"/>
    <w:next w:val="Standard"/>
    <w:semiHidden/>
    <w:rsid w:val="00BB0EB7"/>
    <w:pPr>
      <w:shd w:val="clear" w:color="auto" w:fill="FFFFFF" w:themeFill="background1"/>
    </w:pPr>
  </w:style>
  <w:style w:type="paragraph" w:customStyle="1" w:styleId="Text8Pt">
    <w:name w:val="Text 8 Pt"/>
    <w:basedOn w:val="Standard"/>
    <w:semiHidden/>
    <w:qFormat/>
    <w:rsid w:val="00304549"/>
    <w:pPr>
      <w:spacing w:line="200" w:lineRule="atLeast"/>
    </w:pPr>
    <w:rPr>
      <w:spacing w:val="-6"/>
      <w:sz w:val="16"/>
    </w:rPr>
  </w:style>
  <w:style w:type="paragraph" w:customStyle="1" w:styleId="Fusszeile8Pt">
    <w:name w:val="Fusszeile 8 Pt"/>
    <w:basedOn w:val="Kopfzeile"/>
    <w:uiPriority w:val="94"/>
    <w:semiHidden/>
    <w:qFormat/>
    <w:rsid w:val="009D740D"/>
    <w:pPr>
      <w:spacing w:line="192" w:lineRule="atLeast"/>
    </w:pPr>
    <w:rPr>
      <w:color w:val="000000" w:themeColor="text1"/>
      <w:spacing w:val="0"/>
      <w:szCs w:val="14"/>
    </w:rPr>
  </w:style>
  <w:style w:type="character" w:styleId="NichtaufgelsteErwhnung">
    <w:name w:val="Unresolved Mention"/>
    <w:basedOn w:val="Absatz-Standardschriftart"/>
    <w:uiPriority w:val="79"/>
    <w:semiHidden/>
    <w:unhideWhenUsed/>
    <w:rsid w:val="00E21F93"/>
    <w:rPr>
      <w:color w:val="605E5C"/>
      <w:shd w:val="clear" w:color="auto" w:fill="E1DFDD"/>
    </w:rPr>
  </w:style>
  <w:style w:type="paragraph" w:customStyle="1" w:styleId="DatumMedienmitteilung">
    <w:name w:val="Datum Medienmitteilung"/>
    <w:basedOn w:val="Datum"/>
    <w:uiPriority w:val="15"/>
    <w:semiHidden/>
    <w:qFormat/>
    <w:rsid w:val="00D840AC"/>
    <w:pPr>
      <w:spacing w:after="280"/>
    </w:pPr>
  </w:style>
  <w:style w:type="paragraph" w:customStyle="1" w:styleId="Texteingezogen">
    <w:name w:val="Text eingezogen"/>
    <w:basedOn w:val="Standard"/>
    <w:semiHidden/>
    <w:qFormat/>
    <w:rsid w:val="00741859"/>
    <w:pPr>
      <w:ind w:left="567"/>
    </w:pPr>
  </w:style>
  <w:style w:type="paragraph" w:customStyle="1" w:styleId="Titel22Pt">
    <w:name w:val="Titel 22 Pt"/>
    <w:basedOn w:val="Standard"/>
    <w:uiPriority w:val="11"/>
    <w:qFormat/>
    <w:rsid w:val="008B1A66"/>
    <w:pPr>
      <w:spacing w:after="560" w:line="1010" w:lineRule="atLeast"/>
    </w:pPr>
    <w:rPr>
      <w:rFonts w:ascii="Arial MT Std Light" w:hAnsi="Arial MT Std Light"/>
      <w:sz w:val="44"/>
    </w:rPr>
  </w:style>
  <w:style w:type="paragraph" w:customStyle="1" w:styleId="Untertitel125Pt">
    <w:name w:val="Untertitel 12.5 Pt"/>
    <w:basedOn w:val="Untertitel"/>
    <w:uiPriority w:val="12"/>
    <w:qFormat/>
    <w:rsid w:val="0086166F"/>
    <w:pPr>
      <w:spacing w:before="280"/>
    </w:pPr>
    <w:rPr>
      <w:b w:val="0"/>
      <w:sz w:val="25"/>
    </w:rPr>
  </w:style>
  <w:style w:type="table" w:customStyle="1" w:styleId="Textbox">
    <w:name w:val="Textbox"/>
    <w:basedOn w:val="NormaleTabelle"/>
    <w:uiPriority w:val="99"/>
    <w:rsid w:val="0086166F"/>
    <w:pPr>
      <w:spacing w:line="280" w:lineRule="atLeast"/>
    </w:pPr>
    <w:tblPr>
      <w:tblBorders>
        <w:top w:val="single" w:sz="8" w:space="0" w:color="auto"/>
        <w:left w:val="single" w:sz="8" w:space="0" w:color="auto"/>
        <w:bottom w:val="single" w:sz="8" w:space="0" w:color="auto"/>
        <w:right w:val="single" w:sz="8" w:space="0" w:color="auto"/>
      </w:tblBorders>
      <w:tblCellMar>
        <w:top w:w="113" w:type="dxa"/>
        <w:left w:w="170" w:type="dxa"/>
        <w:bottom w:w="170" w:type="dxa"/>
        <w:right w:w="170" w:type="dxa"/>
      </w:tblCellMar>
    </w:tblPr>
  </w:style>
  <w:style w:type="paragraph" w:customStyle="1" w:styleId="67B8E36C1A1C451BBBC7D7D3238C490F">
    <w:name w:val="67B8E36C1A1C451BBBC7D7D3238C490F"/>
    <w:semiHidden/>
    <w:rsid w:val="00E20541"/>
    <w:pPr>
      <w:spacing w:line="280" w:lineRule="atLeast"/>
    </w:pPr>
  </w:style>
  <w:style w:type="character" w:customStyle="1" w:styleId="PP">
    <w:name w:val="PP"/>
    <w:basedOn w:val="Absatz-Standardschriftart"/>
    <w:uiPriority w:val="1"/>
    <w:semiHidden/>
    <w:qFormat/>
    <w:rsid w:val="00DC43A9"/>
    <w:rPr>
      <w:b/>
      <w:sz w:val="24"/>
    </w:rPr>
  </w:style>
  <w:style w:type="paragraph" w:customStyle="1" w:styleId="02C8B551282E4E92A1E233D475D954F22">
    <w:name w:val="02C8B551282E4E92A1E233D475D954F22"/>
    <w:semiHidden/>
    <w:rsid w:val="004B0AEC"/>
    <w:pPr>
      <w:spacing w:after="280" w:line="280" w:lineRule="atLeast"/>
      <w:contextualSpacing/>
    </w:pPr>
    <w:rPr>
      <w:rFonts w:asciiTheme="majorHAnsi" w:hAnsiTheme="majorHAnsi"/>
      <w:b/>
      <w:sz w:val="24"/>
    </w:rPr>
  </w:style>
  <w:style w:type="paragraph" w:customStyle="1" w:styleId="Fusszeile8PtFett">
    <w:name w:val="Fusszeile 8 Pt Fett"/>
    <w:basedOn w:val="Fusszeile8Pt"/>
    <w:uiPriority w:val="94"/>
    <w:semiHidden/>
    <w:qFormat/>
    <w:rsid w:val="00781668"/>
    <w:rPr>
      <w:b/>
      <w:bCs/>
    </w:rPr>
  </w:style>
  <w:style w:type="paragraph" w:customStyle="1" w:styleId="AufzhlungSpiegelstrich">
    <w:name w:val="Aufzählung Spiegelstrich"/>
    <w:basedOn w:val="AufzhlungBulletpoint1"/>
    <w:uiPriority w:val="2"/>
    <w:qFormat/>
    <w:rsid w:val="00124F68"/>
    <w:pPr>
      <w:numPr>
        <w:ilvl w:val="4"/>
      </w:numPr>
    </w:pPr>
  </w:style>
  <w:style w:type="paragraph" w:customStyle="1" w:styleId="Verweis1">
    <w:name w:val="Verweis 1"/>
    <w:basedOn w:val="AufzhlungSpiegelstrich"/>
    <w:uiPriority w:val="2"/>
    <w:qFormat/>
    <w:rsid w:val="00124F68"/>
    <w:pPr>
      <w:numPr>
        <w:ilvl w:val="5"/>
      </w:numPr>
      <w:spacing w:before="0" w:after="0"/>
    </w:pPr>
  </w:style>
  <w:style w:type="paragraph" w:customStyle="1" w:styleId="Verweis2">
    <w:name w:val="Verweis 2"/>
    <w:basedOn w:val="Verweis1"/>
    <w:uiPriority w:val="2"/>
    <w:qFormat/>
    <w:rsid w:val="00124F68"/>
    <w:pPr>
      <w:numPr>
        <w:ilvl w:val="6"/>
      </w:numPr>
    </w:pPr>
  </w:style>
  <w:style w:type="paragraph" w:customStyle="1" w:styleId="Brieftext">
    <w:name w:val="Brieftext"/>
    <w:basedOn w:val="Standard"/>
    <w:uiPriority w:val="1"/>
    <w:qFormat/>
    <w:rsid w:val="0017763D"/>
    <w:pPr>
      <w:spacing w:after="280"/>
    </w:pPr>
  </w:style>
  <w:style w:type="paragraph" w:customStyle="1" w:styleId="Lead">
    <w:name w:val="Lead"/>
    <w:basedOn w:val="Standard"/>
    <w:uiPriority w:val="98"/>
    <w:qFormat/>
    <w:rsid w:val="00AF39F1"/>
    <w:pPr>
      <w:spacing w:line="340" w:lineRule="atLeast"/>
    </w:pPr>
    <w:rPr>
      <w:color w:val="003060" w:themeColor="accent1"/>
      <w:sz w:val="28"/>
    </w:rPr>
  </w:style>
  <w:style w:type="paragraph" w:customStyle="1" w:styleId="Titel38PT">
    <w:name w:val="Titel 38 PT"/>
    <w:basedOn w:val="Standard"/>
    <w:uiPriority w:val="11"/>
    <w:qFormat/>
    <w:rsid w:val="0094374C"/>
    <w:pPr>
      <w:spacing w:line="970" w:lineRule="atLeast"/>
    </w:pPr>
    <w:rPr>
      <w:rFonts w:asciiTheme="majorHAnsi" w:hAnsiTheme="majorHAnsi"/>
      <w:color w:val="003060" w:themeColor="accent1"/>
      <w:spacing w:val="8"/>
      <w:sz w:val="76"/>
    </w:rPr>
  </w:style>
  <w:style w:type="paragraph" w:customStyle="1" w:styleId="AufzhlungBulletpoint4">
    <w:name w:val="Aufzählung Bulletpoint 4"/>
    <w:basedOn w:val="AufzhlungBulletpoint1"/>
    <w:uiPriority w:val="2"/>
    <w:qFormat/>
    <w:rsid w:val="00315F65"/>
    <w:pPr>
      <w:numPr>
        <w:ilvl w:val="3"/>
      </w:numPr>
    </w:pPr>
  </w:style>
  <w:style w:type="paragraph" w:customStyle="1" w:styleId="Fusszeile7Pt">
    <w:name w:val="Fusszeile 7 Pt"/>
    <w:basedOn w:val="Kopfzeile"/>
    <w:uiPriority w:val="94"/>
    <w:semiHidden/>
    <w:qFormat/>
    <w:rsid w:val="009D740D"/>
    <w:pPr>
      <w:spacing w:line="192" w:lineRule="atLeast"/>
    </w:pPr>
    <w:rPr>
      <w:color w:val="000000" w:themeColor="text1"/>
      <w:spacing w:val="0"/>
      <w:szCs w:val="14"/>
    </w:rPr>
  </w:style>
  <w:style w:type="paragraph" w:customStyle="1" w:styleId="Fusszeile7PtFett">
    <w:name w:val="Fusszeile 7Pt Fett"/>
    <w:basedOn w:val="Fusszeile7Pt"/>
    <w:uiPriority w:val="94"/>
    <w:semiHidden/>
    <w:qFormat/>
    <w:rsid w:val="00502870"/>
    <w:rPr>
      <w:b/>
      <w:bCs/>
      <w:sz w:val="14"/>
    </w:rPr>
  </w:style>
  <w:style w:type="character" w:styleId="Kommentarzeichen">
    <w:name w:val="annotation reference"/>
    <w:basedOn w:val="Absatz-Standardschriftart"/>
    <w:uiPriority w:val="99"/>
    <w:semiHidden/>
    <w:unhideWhenUsed/>
    <w:rsid w:val="003D245F"/>
    <w:rPr>
      <w:sz w:val="16"/>
      <w:szCs w:val="16"/>
    </w:rPr>
  </w:style>
  <w:style w:type="paragraph" w:styleId="Kommentartext">
    <w:name w:val="annotation text"/>
    <w:basedOn w:val="Standard"/>
    <w:link w:val="KommentartextZchn"/>
    <w:uiPriority w:val="99"/>
    <w:unhideWhenUsed/>
    <w:rsid w:val="003D245F"/>
    <w:pPr>
      <w:spacing w:line="240" w:lineRule="auto"/>
    </w:pPr>
    <w:rPr>
      <w:szCs w:val="20"/>
    </w:rPr>
  </w:style>
  <w:style w:type="character" w:customStyle="1" w:styleId="KommentartextZchn">
    <w:name w:val="Kommentartext Zchn"/>
    <w:basedOn w:val="Absatz-Standardschriftart"/>
    <w:link w:val="Kommentartext"/>
    <w:uiPriority w:val="99"/>
    <w:rsid w:val="003D245F"/>
    <w:rPr>
      <w:lang w:val="fr-FR"/>
    </w:rPr>
  </w:style>
  <w:style w:type="paragraph" w:customStyle="1" w:styleId="Standardtext">
    <w:name w:val="Standardtext"/>
    <w:basedOn w:val="Standard"/>
    <w:link w:val="StandardtextZchn"/>
    <w:qFormat/>
    <w:rsid w:val="00D44770"/>
    <w:pPr>
      <w:adjustRightInd w:val="0"/>
      <w:snapToGrid w:val="0"/>
      <w:spacing w:after="240" w:line="288" w:lineRule="auto"/>
      <w:ind w:left="567"/>
      <w:jc w:val="both"/>
    </w:pPr>
    <w:rPr>
      <w:rFonts w:ascii="Tahoma" w:eastAsia="Times New Roman" w:hAnsi="Tahoma" w:cs="Tahoma"/>
      <w:spacing w:val="4"/>
      <w:szCs w:val="20"/>
      <w:lang w:val="it-IT" w:eastAsia="de-CH"/>
    </w:rPr>
  </w:style>
  <w:style w:type="character" w:customStyle="1" w:styleId="StandardtextZchn">
    <w:name w:val="Standardtext Zchn"/>
    <w:link w:val="Standardtext"/>
    <w:locked/>
    <w:rsid w:val="00D44770"/>
    <w:rPr>
      <w:rFonts w:ascii="Tahoma" w:eastAsia="Times New Roman" w:hAnsi="Tahoma" w:cs="Tahoma"/>
      <w:spacing w:val="4"/>
      <w:lang w:val="it-IT"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535770">
      <w:bodyDiv w:val="1"/>
      <w:marLeft w:val="0"/>
      <w:marRight w:val="0"/>
      <w:marTop w:val="0"/>
      <w:marBottom w:val="0"/>
      <w:divBdr>
        <w:top w:val="none" w:sz="0" w:space="0" w:color="auto"/>
        <w:left w:val="none" w:sz="0" w:space="0" w:color="auto"/>
        <w:bottom w:val="none" w:sz="0" w:space="0" w:color="auto"/>
        <w:right w:val="none" w:sz="0" w:space="0" w:color="auto"/>
      </w:divBdr>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207153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Larissa-Design">
  <a:themeElements>
    <a:clrScheme name="ARTISET">
      <a:dk1>
        <a:sysClr val="windowText" lastClr="000000"/>
      </a:dk1>
      <a:lt1>
        <a:sysClr val="window" lastClr="FFFFFF"/>
      </a:lt1>
      <a:dk2>
        <a:srgbClr val="646464"/>
      </a:dk2>
      <a:lt2>
        <a:srgbClr val="988875"/>
      </a:lt2>
      <a:accent1>
        <a:srgbClr val="003060"/>
      </a:accent1>
      <a:accent2>
        <a:srgbClr val="005CA9"/>
      </a:accent2>
      <a:accent3>
        <a:srgbClr val="9FA500"/>
      </a:accent3>
      <a:accent4>
        <a:srgbClr val="005D6C"/>
      </a:accent4>
      <a:accent5>
        <a:srgbClr val="D00032"/>
      </a:accent5>
      <a:accent6>
        <a:srgbClr val="93164E"/>
      </a:accent6>
      <a:hlink>
        <a:srgbClr val="000000"/>
      </a:hlink>
      <a:folHlink>
        <a:srgbClr val="000000"/>
      </a:folHlink>
    </a:clrScheme>
    <a:fontScheme name="ARTISET">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3.xml><?xml version="1.0" encoding="utf-8"?>
<p:properties xmlns:p="http://schemas.microsoft.com/office/2006/metadata/properties" xmlns:xsi="http://www.w3.org/2001/XMLSchema-instance" xmlns:pc="http://schemas.microsoft.com/office/infopath/2007/PartnerControls">
  <documentManagement>
    <TaxCatchAll xmlns="7b9a083b-e2e1-4719-a465-356a64f1a12f" xsi:nil="true"/>
    <lcf76f155ced4ddcb4097134ff3c332f xmlns="a914fc5a-af82-45b7-b8dc-e26f6e25508b">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2006D6EE01AD744BB5F1346A7B93C5F0" ma:contentTypeVersion="11" ma:contentTypeDescription="Ein neues Dokument erstellen." ma:contentTypeScope="" ma:versionID="b610a7b9f8bf5c57a93714f24a15d0e7">
  <xsd:schema xmlns:xsd="http://www.w3.org/2001/XMLSchema" xmlns:xs="http://www.w3.org/2001/XMLSchema" xmlns:p="http://schemas.microsoft.com/office/2006/metadata/properties" xmlns:ns2="a914fc5a-af82-45b7-b8dc-e26f6e25508b" xmlns:ns3="7b9a083b-e2e1-4719-a465-356a64f1a12f" targetNamespace="http://schemas.microsoft.com/office/2006/metadata/properties" ma:root="true" ma:fieldsID="2d6278d8cf0056bfbff1ee42949ee6d0" ns2:_="" ns3:_="">
    <xsd:import namespace="a914fc5a-af82-45b7-b8dc-e26f6e25508b"/>
    <xsd:import namespace="7b9a083b-e2e1-4719-a465-356a64f1a12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14fc5a-af82-45b7-b8dc-e26f6e25508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ierungen" ma:readOnly="false" ma:fieldId="{5cf76f15-5ced-4ddc-b409-7134ff3c332f}" ma:taxonomyMulti="true" ma:sspId="47e52ee3-066a-4bcb-89c7-a5b3b0d6911c"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9a083b-e2e1-4719-a465-356a64f1a12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b4801375-9891-4473-9337-ddf680c99758}" ma:internalName="TaxCatchAll" ma:showField="CatchAllData" ma:web="7b9a083b-e2e1-4719-a465-356a64f1a1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2.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3.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125e91c1-a36d-4311-9926-5416baba0df7"/>
    <ds:schemaRef ds:uri="f648264f-9930-4e7e-a10f-8ba3b3552833"/>
    <ds:schemaRef ds:uri="7b9a083b-e2e1-4719-a465-356a64f1a12f"/>
    <ds:schemaRef ds:uri="a914fc5a-af82-45b7-b8dc-e26f6e25508b"/>
  </ds:schemaRefs>
</ds:datastoreItem>
</file>

<file path=customXml/itemProps4.xml><?xml version="1.0" encoding="utf-8"?>
<ds:datastoreItem xmlns:ds="http://schemas.openxmlformats.org/officeDocument/2006/customXml" ds:itemID="{C70DC47D-8B6A-4DEB-92F6-3DE2E80996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14fc5a-af82-45b7-b8dc-e26f6e25508b"/>
    <ds:schemaRef ds:uri="7b9a083b-e2e1-4719-a465-356a64f1a1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2243</Words>
  <Characters>14138</Characters>
  <Application>Microsoft Office Word</Application>
  <DocSecurity>0</DocSecurity>
  <Lines>117</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Golay Yann</dc:creator>
  <cp:lastModifiedBy>Raphaela Rothenberger</cp:lastModifiedBy>
  <cp:revision>9</cp:revision>
  <dcterms:created xsi:type="dcterms:W3CDTF">2023-08-15T16:32:00Z</dcterms:created>
  <dcterms:modified xsi:type="dcterms:W3CDTF">2023-08-18T11:54:00Z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0x010100DEC4A3E4A3ADD049AE1A3E93F21E118C</vt:lpwstr>
  </property>
</Properties>
</file>